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6AB9B">
      <w:pPr>
        <w:spacing w:before="0" w:after="200" w:line="276"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 xml:space="preserve">Список инструкций для воспитанников пришкольного оздоровительного лагеря с дневным пребыванием </w:t>
      </w:r>
    </w:p>
    <w:p w14:paraId="1ABB99C5">
      <w:pPr>
        <w:numPr>
          <w:ilvl w:val="0"/>
          <w:numId w:val="1"/>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правилам поведения детей в оздоровительном лагере  с дневным пребыванием детей</w:t>
      </w:r>
    </w:p>
    <w:p w14:paraId="3948B42A">
      <w:pPr>
        <w:numPr>
          <w:ilvl w:val="0"/>
          <w:numId w:val="1"/>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технике безопасности при проведении спортивных и подвижных игр в  оздоровительном лагере с дневным  пребыванием детей</w:t>
      </w:r>
    </w:p>
    <w:p w14:paraId="6A24BE23">
      <w:pPr>
        <w:numPr>
          <w:ilvl w:val="0"/>
          <w:numId w:val="1"/>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 xml:space="preserve"> Инструкция по технике безопасности при проведении спортивных соревнований в оздоровительном лагере  с дневным пребыванием детей</w:t>
      </w:r>
    </w:p>
    <w:p w14:paraId="3BBB62E6">
      <w:pPr>
        <w:numPr>
          <w:ilvl w:val="0"/>
          <w:numId w:val="1"/>
        </w:numPr>
        <w:spacing w:before="0" w:after="0" w:line="240" w:lineRule="auto"/>
        <w:ind w:left="357" w:right="0" w:firstLine="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противодействию терроризму для работников и детей   оздоровительного лагеря  с дневным пребыванием детей</w:t>
      </w:r>
    </w:p>
    <w:p w14:paraId="468E0F92">
      <w:pPr>
        <w:numPr>
          <w:ilvl w:val="0"/>
          <w:numId w:val="2"/>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правилам дорожного движения в оздоровительном лагере с дневным пребыванием детей</w:t>
      </w:r>
    </w:p>
    <w:p w14:paraId="44266BAA">
      <w:pPr>
        <w:numPr>
          <w:ilvl w:val="0"/>
          <w:numId w:val="2"/>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безопасности на воде  в оздоровительном лагере с дневным пребыванием детей</w:t>
      </w:r>
    </w:p>
    <w:p w14:paraId="7629639F">
      <w:pPr>
        <w:numPr>
          <w:ilvl w:val="0"/>
          <w:numId w:val="2"/>
        </w:numPr>
        <w:spacing w:before="100" w:after="10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технике  безопасности при общении с животными</w:t>
      </w:r>
    </w:p>
    <w:p w14:paraId="6F229D1A">
      <w:pPr>
        <w:numPr>
          <w:ilvl w:val="0"/>
          <w:numId w:val="2"/>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профилактике инфекционных и кишечных заболеваний</w:t>
      </w:r>
    </w:p>
    <w:p w14:paraId="5A37E294">
      <w:pPr>
        <w:numPr>
          <w:ilvl w:val="0"/>
          <w:numId w:val="2"/>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правилам поведения в природе в весенне-летний период во время активизации иксодового клеща</w:t>
      </w:r>
    </w:p>
    <w:p w14:paraId="0EA9F810">
      <w:pPr>
        <w:numPr>
          <w:ilvl w:val="0"/>
          <w:numId w:val="2"/>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электробезопасности     для обучающихся</w:t>
      </w:r>
    </w:p>
    <w:p w14:paraId="5AD3B40A">
      <w:pPr>
        <w:numPr>
          <w:ilvl w:val="0"/>
          <w:numId w:val="2"/>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профилактике негативных ситуаций во дворе, на улицах, дома и в общественных местах</w:t>
      </w:r>
    </w:p>
    <w:p w14:paraId="50D7CE15">
      <w:pPr>
        <w:numPr>
          <w:ilvl w:val="0"/>
          <w:numId w:val="2"/>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основным навыкам оказания первой помощи</w:t>
      </w:r>
    </w:p>
    <w:p w14:paraId="5AF73603">
      <w:pPr>
        <w:numPr>
          <w:ilvl w:val="0"/>
          <w:numId w:val="2"/>
        </w:numPr>
        <w:spacing w:before="0" w:after="0" w:line="240" w:lineRule="auto"/>
        <w:ind w:left="720" w:right="0" w:hanging="360"/>
        <w:jc w:val="left"/>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color w:val="auto"/>
          <w:spacing w:val="0"/>
          <w:position w:val="0"/>
          <w:sz w:val="28"/>
          <w:shd w:val="clear" w:fill="auto"/>
        </w:rPr>
        <w:t>Инструкция по технике безопасности в сети Интернет</w:t>
      </w:r>
    </w:p>
    <w:p w14:paraId="7AD5C172">
      <w:pPr>
        <w:spacing w:before="0" w:after="0" w:line="240" w:lineRule="auto"/>
        <w:ind w:left="720" w:right="0" w:firstLine="0"/>
        <w:jc w:val="left"/>
        <w:rPr>
          <w:rFonts w:ascii="Times New Roman" w:hAnsi="Times New Roman" w:eastAsia="Times New Roman" w:cs="Times New Roman"/>
          <w:color w:val="auto"/>
          <w:spacing w:val="0"/>
          <w:position w:val="0"/>
          <w:sz w:val="28"/>
          <w:shd w:val="clear" w:fill="auto"/>
        </w:rPr>
      </w:pPr>
    </w:p>
    <w:p w14:paraId="13D77434">
      <w:pPr>
        <w:spacing w:before="0" w:after="200" w:line="276" w:lineRule="auto"/>
        <w:ind w:left="0" w:right="0" w:firstLine="0"/>
        <w:jc w:val="left"/>
        <w:rPr>
          <w:rFonts w:ascii="Calibri" w:hAnsi="Calibri" w:eastAsia="Calibri" w:cs="Calibri"/>
          <w:color w:val="auto"/>
          <w:spacing w:val="0"/>
          <w:position w:val="0"/>
          <w:sz w:val="22"/>
          <w:shd w:val="clear" w:fill="auto"/>
        </w:rPr>
      </w:pPr>
    </w:p>
    <w:p w14:paraId="056E9DE7">
      <w:pPr>
        <w:spacing w:before="0" w:after="200" w:line="276" w:lineRule="auto"/>
        <w:ind w:left="0" w:right="0" w:firstLine="0"/>
        <w:jc w:val="left"/>
        <w:rPr>
          <w:rFonts w:ascii="Calibri" w:hAnsi="Calibri" w:eastAsia="Calibri" w:cs="Calibri"/>
          <w:color w:val="auto"/>
          <w:spacing w:val="0"/>
          <w:position w:val="0"/>
          <w:sz w:val="22"/>
          <w:shd w:val="clear" w:fill="auto"/>
        </w:rPr>
      </w:pPr>
    </w:p>
    <w:p w14:paraId="55ABEE67">
      <w:pPr>
        <w:spacing w:before="0" w:after="200" w:line="276" w:lineRule="auto"/>
        <w:ind w:left="0" w:right="0" w:firstLine="0"/>
        <w:jc w:val="left"/>
        <w:rPr>
          <w:rFonts w:ascii="Calibri" w:hAnsi="Calibri" w:eastAsia="Calibri" w:cs="Calibri"/>
          <w:color w:val="auto"/>
          <w:spacing w:val="0"/>
          <w:position w:val="0"/>
          <w:sz w:val="22"/>
          <w:shd w:val="clear" w:fill="auto"/>
        </w:rPr>
      </w:pPr>
    </w:p>
    <w:p w14:paraId="0D93EA67">
      <w:pPr>
        <w:spacing w:before="0" w:after="200" w:line="276" w:lineRule="auto"/>
        <w:ind w:left="0" w:right="0" w:firstLine="0"/>
        <w:jc w:val="left"/>
        <w:rPr>
          <w:rFonts w:ascii="Calibri" w:hAnsi="Calibri" w:eastAsia="Calibri" w:cs="Calibri"/>
          <w:color w:val="auto"/>
          <w:spacing w:val="0"/>
          <w:position w:val="0"/>
          <w:sz w:val="22"/>
          <w:shd w:val="clear" w:fill="auto"/>
        </w:rPr>
      </w:pPr>
    </w:p>
    <w:p w14:paraId="655F35AE">
      <w:pPr>
        <w:spacing w:before="0" w:after="200" w:line="276" w:lineRule="auto"/>
        <w:ind w:left="0" w:right="0" w:firstLine="0"/>
        <w:jc w:val="left"/>
        <w:rPr>
          <w:rFonts w:ascii="Calibri" w:hAnsi="Calibri" w:eastAsia="Calibri" w:cs="Calibri"/>
          <w:color w:val="auto"/>
          <w:spacing w:val="0"/>
          <w:position w:val="0"/>
          <w:sz w:val="22"/>
          <w:shd w:val="clear" w:fill="auto"/>
        </w:rPr>
      </w:pPr>
    </w:p>
    <w:p w14:paraId="2D74BB68">
      <w:pPr>
        <w:spacing w:before="0" w:after="200" w:line="276" w:lineRule="auto"/>
        <w:ind w:left="0" w:right="0" w:firstLine="0"/>
        <w:jc w:val="left"/>
        <w:rPr>
          <w:rFonts w:ascii="Calibri" w:hAnsi="Calibri" w:eastAsia="Calibri" w:cs="Calibri"/>
          <w:color w:val="auto"/>
          <w:spacing w:val="0"/>
          <w:position w:val="0"/>
          <w:sz w:val="22"/>
          <w:shd w:val="clear" w:fill="auto"/>
        </w:rPr>
      </w:pPr>
    </w:p>
    <w:p w14:paraId="0C462B80">
      <w:pPr>
        <w:spacing w:before="0" w:after="200" w:line="276" w:lineRule="auto"/>
        <w:ind w:left="0" w:right="0" w:firstLine="0"/>
        <w:jc w:val="left"/>
        <w:rPr>
          <w:rFonts w:ascii="Calibri" w:hAnsi="Calibri" w:eastAsia="Calibri" w:cs="Calibri"/>
          <w:color w:val="auto"/>
          <w:spacing w:val="0"/>
          <w:position w:val="0"/>
          <w:sz w:val="22"/>
          <w:shd w:val="clear" w:fill="auto"/>
        </w:rPr>
      </w:pPr>
    </w:p>
    <w:p w14:paraId="27377C19">
      <w:pPr>
        <w:spacing w:before="0" w:after="200" w:line="276" w:lineRule="auto"/>
        <w:ind w:left="0" w:right="0" w:firstLine="0"/>
        <w:jc w:val="left"/>
        <w:rPr>
          <w:rFonts w:ascii="Calibri" w:hAnsi="Calibri" w:eastAsia="Calibri" w:cs="Calibri"/>
          <w:color w:val="auto"/>
          <w:spacing w:val="0"/>
          <w:position w:val="0"/>
          <w:sz w:val="22"/>
          <w:shd w:val="clear" w:fill="auto"/>
        </w:rPr>
      </w:pPr>
    </w:p>
    <w:p w14:paraId="14C48572">
      <w:pPr>
        <w:spacing w:before="0" w:after="200" w:line="276" w:lineRule="auto"/>
        <w:ind w:left="0" w:right="0" w:firstLine="0"/>
        <w:jc w:val="left"/>
        <w:rPr>
          <w:rFonts w:ascii="Calibri" w:hAnsi="Calibri" w:eastAsia="Calibri" w:cs="Calibri"/>
          <w:color w:val="auto"/>
          <w:spacing w:val="0"/>
          <w:position w:val="0"/>
          <w:sz w:val="22"/>
          <w:shd w:val="clear" w:fill="auto"/>
        </w:rPr>
      </w:pPr>
    </w:p>
    <w:p w14:paraId="2A02B4DF">
      <w:pPr>
        <w:spacing w:before="0" w:after="200" w:line="276" w:lineRule="auto"/>
        <w:ind w:left="0" w:right="0" w:firstLine="0"/>
        <w:jc w:val="left"/>
        <w:rPr>
          <w:rFonts w:ascii="Calibri" w:hAnsi="Calibri" w:eastAsia="Calibri" w:cs="Calibri"/>
          <w:color w:val="auto"/>
          <w:spacing w:val="0"/>
          <w:position w:val="0"/>
          <w:sz w:val="22"/>
          <w:shd w:val="clear" w:fill="auto"/>
        </w:rPr>
      </w:pPr>
    </w:p>
    <w:p w14:paraId="1EC117B0">
      <w:pPr>
        <w:spacing w:before="0" w:after="200" w:line="276" w:lineRule="auto"/>
        <w:ind w:left="0" w:right="0" w:firstLine="0"/>
        <w:jc w:val="left"/>
        <w:rPr>
          <w:rFonts w:ascii="Calibri" w:hAnsi="Calibri" w:eastAsia="Calibri" w:cs="Calibri"/>
          <w:color w:val="auto"/>
          <w:spacing w:val="0"/>
          <w:position w:val="0"/>
          <w:sz w:val="22"/>
          <w:shd w:val="clear" w:fill="auto"/>
        </w:rPr>
      </w:pPr>
    </w:p>
    <w:p w14:paraId="17075E5A">
      <w:pPr>
        <w:spacing w:before="0" w:after="200" w:line="276" w:lineRule="auto"/>
        <w:ind w:left="0" w:right="0" w:firstLine="0"/>
        <w:jc w:val="left"/>
        <w:rPr>
          <w:rFonts w:ascii="Calibri" w:hAnsi="Calibri" w:eastAsia="Calibri" w:cs="Calibri"/>
          <w:color w:val="auto"/>
          <w:spacing w:val="0"/>
          <w:position w:val="0"/>
          <w:sz w:val="22"/>
          <w:shd w:val="clear" w:fill="auto"/>
        </w:rPr>
      </w:pPr>
    </w:p>
    <w:p w14:paraId="3CA307BA">
      <w:pPr>
        <w:spacing w:before="0" w:after="200" w:line="276" w:lineRule="auto"/>
        <w:ind w:left="0" w:right="0" w:firstLine="0"/>
        <w:jc w:val="left"/>
        <w:rPr>
          <w:rFonts w:ascii="Calibri" w:hAnsi="Calibri" w:eastAsia="Calibri" w:cs="Calibri"/>
          <w:color w:val="auto"/>
          <w:spacing w:val="0"/>
          <w:position w:val="0"/>
          <w:sz w:val="22"/>
          <w:shd w:val="clear" w:fill="auto"/>
        </w:rPr>
      </w:pPr>
    </w:p>
    <w:p w14:paraId="0AE8FE4A">
      <w:pPr>
        <w:spacing w:before="0" w:after="200" w:line="276" w:lineRule="auto"/>
        <w:ind w:left="0" w:right="0" w:firstLine="0"/>
        <w:jc w:val="left"/>
        <w:rPr>
          <w:rFonts w:ascii="Calibri" w:hAnsi="Calibri" w:eastAsia="Calibri" w:cs="Calibri"/>
          <w:color w:val="auto"/>
          <w:spacing w:val="0"/>
          <w:position w:val="0"/>
          <w:sz w:val="22"/>
          <w:shd w:val="clear" w:fill="auto"/>
        </w:rPr>
      </w:pPr>
    </w:p>
    <w:p w14:paraId="6B6E716B">
      <w:pPr>
        <w:spacing w:before="0" w:after="200" w:line="276" w:lineRule="auto"/>
        <w:ind w:left="0" w:right="0" w:firstLine="0"/>
        <w:jc w:val="left"/>
        <w:rPr>
          <w:rFonts w:ascii="Calibri" w:hAnsi="Calibri" w:eastAsia="Calibri" w:cs="Calibri"/>
          <w:color w:val="auto"/>
          <w:spacing w:val="0"/>
          <w:position w:val="0"/>
          <w:sz w:val="22"/>
          <w:shd w:val="clear" w:fill="auto"/>
        </w:rPr>
      </w:pPr>
    </w:p>
    <w:p w14:paraId="60E99086">
      <w:pPr>
        <w:spacing w:before="0" w:after="200" w:line="276" w:lineRule="auto"/>
        <w:ind w:left="0" w:right="0" w:firstLine="0"/>
        <w:jc w:val="left"/>
        <w:rPr>
          <w:rFonts w:ascii="Calibri" w:hAnsi="Calibri" w:eastAsia="Calibri" w:cs="Calibri"/>
          <w:color w:val="auto"/>
          <w:spacing w:val="0"/>
          <w:position w:val="0"/>
          <w:sz w:val="22"/>
          <w:shd w:val="clear" w:fill="auto"/>
        </w:rPr>
      </w:pPr>
    </w:p>
    <w:p w14:paraId="3B3049B2">
      <w:pPr>
        <w:spacing w:before="0" w:after="0" w:line="240"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w:t>
      </w:r>
    </w:p>
    <w:p w14:paraId="5279C01C">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75A72AB8">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0CD4C14B">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2D0D1EEF">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1ED948F8">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190C3160">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1EF752D8">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73-П</w:t>
      </w:r>
    </w:p>
    <w:p w14:paraId="0F222EFF">
      <w:pPr>
        <w:spacing w:before="0" w:after="0" w:line="240" w:lineRule="auto"/>
        <w:ind w:left="0" w:right="0" w:firstLine="0"/>
        <w:jc w:val="right"/>
        <w:rPr>
          <w:rFonts w:ascii="Calibri" w:hAnsi="Calibri" w:eastAsia="Calibri" w:cs="Calibri"/>
          <w:b/>
          <w:color w:val="auto"/>
          <w:spacing w:val="0"/>
          <w:position w:val="0"/>
          <w:sz w:val="28"/>
          <w:shd w:val="clear" w:fill="auto"/>
        </w:rPr>
      </w:pPr>
      <w:r>
        <w:rPr>
          <w:rFonts w:ascii="Times New Roman" w:hAnsi="Times New Roman" w:eastAsia="Times New Roman" w:cs="Times New Roman"/>
          <w:color w:val="auto"/>
          <w:spacing w:val="0"/>
          <w:position w:val="0"/>
          <w:sz w:val="24"/>
          <w:shd w:val="clear" w:fill="auto"/>
        </w:rPr>
        <w:t xml:space="preserve">   От_________2026г.</w:t>
      </w:r>
    </w:p>
    <w:p w14:paraId="19EC86C0">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r>
        <w:rPr>
          <w:rFonts w:ascii="Times New Roman" w:hAnsi="Times New Roman" w:eastAsia="Times New Roman" w:cs="Times New Roman"/>
          <w:b/>
          <w:color w:val="auto"/>
          <w:spacing w:val="0"/>
          <w:position w:val="0"/>
          <w:sz w:val="28"/>
          <w:shd w:val="clear" w:fill="auto"/>
        </w:rPr>
        <w:br w:type="textWrapping"/>
      </w:r>
      <w:r>
        <w:rPr>
          <w:rFonts w:ascii="Times New Roman" w:hAnsi="Times New Roman" w:eastAsia="Times New Roman" w:cs="Times New Roman"/>
          <w:b/>
          <w:color w:val="auto"/>
          <w:spacing w:val="0"/>
          <w:position w:val="0"/>
          <w:sz w:val="28"/>
          <w:shd w:val="clear" w:fill="auto"/>
        </w:rPr>
        <w:t>по правилам поведения детей</w:t>
      </w:r>
    </w:p>
    <w:p w14:paraId="66A03D67">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в оздоровительном лагере  с дневным пребыванием детей</w:t>
      </w:r>
    </w:p>
    <w:p w14:paraId="3E6FBD9E">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Arial" w:hAnsi="Arial" w:eastAsia="Arial" w:cs="Arial"/>
          <w:color w:val="auto"/>
          <w:spacing w:val="0"/>
          <w:position w:val="0"/>
          <w:sz w:val="21"/>
          <w:shd w:val="clear" w:fill="auto"/>
        </w:rPr>
        <w:br w:type="textWrapping"/>
      </w:r>
      <w:r>
        <w:rPr>
          <w:rFonts w:ascii="Times New Roman" w:hAnsi="Times New Roman" w:eastAsia="Times New Roman" w:cs="Times New Roman"/>
          <w:color w:val="auto"/>
          <w:spacing w:val="0"/>
          <w:position w:val="0"/>
          <w:sz w:val="24"/>
          <w:shd w:val="clear" w:fill="FFFFFF"/>
        </w:rPr>
        <w:t>1.</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Правила поведения детей в оздоровительном  лагере дневного пребывания</w:t>
      </w:r>
      <w:r>
        <w:rPr>
          <w:rFonts w:ascii="Times New Roman" w:hAnsi="Times New Roman" w:eastAsia="Times New Roman" w:cs="Times New Roman"/>
          <w:color w:val="auto"/>
          <w:spacing w:val="0"/>
          <w:position w:val="0"/>
          <w:sz w:val="24"/>
          <w:shd w:val="clear" w:fill="FFFFFF"/>
        </w:rPr>
        <w:t>» проводят воспитатели с обучающимися, посещающими лагерь дневного пребывания детей при школе.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ребенком.</w:t>
      </w:r>
    </w:p>
    <w:p w14:paraId="3FC84E1F">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2. </w:t>
      </w:r>
      <w:r>
        <w:rPr>
          <w:rFonts w:ascii="Times New Roman" w:hAnsi="Times New Roman" w:eastAsia="Times New Roman" w:cs="Times New Roman"/>
          <w:b/>
          <w:color w:val="auto"/>
          <w:spacing w:val="0"/>
          <w:position w:val="0"/>
          <w:sz w:val="24"/>
          <w:shd w:val="clear" w:fill="FFFFFF"/>
        </w:rPr>
        <w:t>Общие правила поведения в лагере дневного пребывания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 В лагере дневного пребывания обучающимся необходимо строго соблюдать настоящие </w:t>
      </w:r>
      <w:r>
        <w:rPr>
          <w:rFonts w:ascii="Times New Roman" w:hAnsi="Times New Roman" w:eastAsia="Times New Roman" w:cs="Times New Roman"/>
          <w:i/>
          <w:color w:val="auto"/>
          <w:spacing w:val="0"/>
          <w:position w:val="0"/>
          <w:sz w:val="24"/>
          <w:shd w:val="clear" w:fill="FFFFFF"/>
        </w:rPr>
        <w:t>правила поведения детей в лагере дневного пребывания</w:t>
      </w:r>
      <w:r>
        <w:rPr>
          <w:rFonts w:ascii="Times New Roman" w:hAnsi="Times New Roman" w:eastAsia="Times New Roman" w:cs="Times New Roman"/>
          <w:color w:val="auto"/>
          <w:spacing w:val="0"/>
          <w:position w:val="0"/>
          <w:sz w:val="24"/>
          <w:shd w:val="clear" w:fill="FFFFFF"/>
        </w:rPr>
        <w:t> при школе, а также другие инструкции и инструктажи, с которыми их знакомят воспитатели, вожатые и администрация лагеря.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2.2. Детям необходимо соблюдать режим дня оздоровительного лагеря, общие санитарно-гигиенические нормы (умываться, причесываться, одеваться по погоде и т.д.).</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2.3. Каждый ребенок (подросток) обязан соблюдать все установленные в лагере правила, в том числе правила противопожарной безопасности, правила проведения купаний, экскурсий, автобусных поездок, походов и т.п.</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2.4. Ребенок (подросток) обязан быть вместе с отрядом. При необходимости отлучиться, обязательно получить разрешение своего воспитателя.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2.5. Выход за территорию лагеря допускается только с разрешения начальника лагеря (или директора) и только в сопровождении воспитателя.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2.6. Каждый ребенок (подросток) и сотрудник лагеря дневного пребывания должен беречь зеленые насаждения на территории школы, соблюдать чистоту.</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2.7. В случае ухудшения самочувствия необходимо сообщать воспитателю.</w:t>
      </w:r>
    </w:p>
    <w:p w14:paraId="5BB7A6A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2.8. 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2.9. В оздоровительном  лагере запрещается курить и употреблять спиртные и слабоалкогольные напитки.</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2.10. Дети обязаны бережно относиться к имуществу школы, быть аккуратными как со своим, так и с чужим имуществом.</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2.11. Дети, посещающие оздоровительный  лагерь, должны вести себя честно и достойно, придерживаться норм морали и этики в отношениях между собой и со старшими.</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2.12. Дети должны обращаться по имени, отчеству и на «Вы» к воспитателям, работникам лагеря и другим взрослым.</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2.13. Дети обязаны уступать дорогу взрослым; старшие дети должны пропускать младших, мальчики – девочек.</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2.14. Ученики должны приходить в лагерь к началу рабочего дня лагеря (к 9 часам).</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2.15. Войдя в оздоровительный лагерь, дети должны снять верхнюю одежду и обувь, надеть сменную обувь, привести в порядок одежду и причёску.</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2.16. Дети выполняют утреннюю зарядку под руководством инструктора по физической культуре или воспитателя.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2.17. Физическая конфронтация, запугивание и издевательства, попытки унижения личности, дискриминация по национальному или расовому признакам относятся к недопустимым формам поведения.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2.18. Категорически запрещено применять непристойные выражения и жесты.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2.19. Категорически запрещено приносить и применять в лагере и на его территории оружие, взрывоопасные и огнеопасные вещества, горючие жидкости, пиротехнические изделия, газовые баллончики, алкогольные напитки, наркотики, одурманивающие средства, а также ядовитые и отравляющие вещества.</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2.20. Детям, нашедшим потерянные или забытые, как они считают, вещи, следует передать их дежурному администратору, руководителю лагеря или воспитателю.</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2.21. Перемещаясь с одного этажа на другой, детям необходимо быть предельно осторожными. На лестнице нельзя перегибаться через перила, необходимо смотреть себе под ноги и придерживаться правой стороны.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2.22. При пропуске дней работы летнего оздоровительного лагеря дневного пребывания, ученик обязан предоставить воспитателю справку или записку от родителей (лиц их заменяющих) о причине отсутствия.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2.23</w:t>
      </w:r>
      <w:r>
        <w:rPr>
          <w:rFonts w:ascii="Times New Roman" w:hAnsi="Times New Roman" w:eastAsia="Times New Roman" w:cs="Times New Roman"/>
          <w:b/>
          <w:color w:val="auto"/>
          <w:spacing w:val="0"/>
          <w:position w:val="0"/>
          <w:sz w:val="24"/>
          <w:shd w:val="clear" w:fill="FFFFFF"/>
        </w:rPr>
        <w:t>.</w:t>
      </w:r>
      <w:r>
        <w:rPr>
          <w:rFonts w:ascii="Times New Roman" w:hAnsi="Times New Roman" w:eastAsia="Times New Roman" w:cs="Times New Roman"/>
          <w:b/>
          <w:color w:val="000000"/>
          <w:spacing w:val="0"/>
          <w:position w:val="0"/>
          <w:sz w:val="24"/>
          <w:shd w:val="clear" w:fill="FFFFFF"/>
        </w:rPr>
        <w:t> </w:t>
      </w:r>
      <w:r>
        <w:rPr>
          <w:rFonts w:ascii="Times New Roman" w:hAnsi="Times New Roman" w:eastAsia="Times New Roman" w:cs="Times New Roman"/>
          <w:b/>
          <w:color w:val="000000"/>
          <w:spacing w:val="0"/>
          <w:position w:val="0"/>
          <w:sz w:val="24"/>
          <w:u w:val="single"/>
          <w:shd w:val="clear" w:fill="FFFFFF"/>
        </w:rPr>
        <w:t>В лагере дневного пребывания запрещено</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а) бегать по коридорам, лестницам, не далеко от оконных проёмов, стеклянных витражей и в прочих местах, не предназначенных для игр;</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б) толкаться, бросать друг в друга предметы и применять физическую силу, шуметь и мешать другим детям и воспитателям.</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2.24. Необходимо быть предельно внимательным и осторожным на проезжей части дороги, строго соблюдать правила дорожного движения, а также не забывать </w:t>
      </w:r>
      <w:r>
        <w:rPr>
          <w:rFonts w:ascii="Times New Roman" w:hAnsi="Times New Roman" w:eastAsia="Times New Roman" w:cs="Times New Roman"/>
          <w:i/>
          <w:color w:val="auto"/>
          <w:spacing w:val="0"/>
          <w:position w:val="0"/>
          <w:sz w:val="24"/>
          <w:shd w:val="clear" w:fill="FFFFFF"/>
        </w:rPr>
        <w:t>правила поведения учащихся в лагере дневного пребывания при школе</w:t>
      </w:r>
      <w:r>
        <w:rPr>
          <w:rFonts w:ascii="Times New Roman" w:hAnsi="Times New Roman" w:eastAsia="Times New Roman" w:cs="Times New Roman"/>
          <w:color w:val="auto"/>
          <w:spacing w:val="0"/>
          <w:position w:val="0"/>
          <w:sz w:val="24"/>
          <w:shd w:val="clear" w:fill="FFFFFF"/>
        </w:rPr>
        <w:t>.</w:t>
      </w:r>
    </w:p>
    <w:p w14:paraId="551C5C4B">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3. </w:t>
      </w:r>
      <w:r>
        <w:rPr>
          <w:rFonts w:ascii="Times New Roman" w:hAnsi="Times New Roman" w:eastAsia="Times New Roman" w:cs="Times New Roman"/>
          <w:b/>
          <w:color w:val="auto"/>
          <w:spacing w:val="0"/>
          <w:position w:val="0"/>
          <w:sz w:val="24"/>
          <w:shd w:val="clear" w:fill="FFFFFF"/>
        </w:rPr>
        <w:t>Правила поведения детей в столовой лагеря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3.1. Дети посещают столовую соответственно принятому графику.</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3.2. Накрывают столы дежурные отряда.</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3.3. Категорически запрещено входить в столовую в верхней одежде, а также с сумками.</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3.4. Во время еды в столовой дети обязаны придерживаться хороших манер и вести себя прилично. Детям следует мыть руки перед едой, есть аккуратно, сидя за столом, не раскидывать еду, косточки, огрызки, не выносить еду из столовой.</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3.5. Дети обязаны уважительно относиться к работникам столовой.</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3.6. Разговаривать во время еды следует тихо, чтобы не мешать тем, кто ест по соседству.</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3.7. Каждый ребенок должен убрать за собой посуду после приёма пищи и поставить на место стулья.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3.8. Дети обязаны аккуратно обращаться с имуществом школьной столовой.</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3.9. Воспитанники обязаны убирать за собой грязную посуду.</w:t>
      </w:r>
    </w:p>
    <w:p w14:paraId="2FC63354">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4. </w:t>
      </w:r>
      <w:r>
        <w:rPr>
          <w:rFonts w:ascii="Times New Roman" w:hAnsi="Times New Roman" w:eastAsia="Times New Roman" w:cs="Times New Roman"/>
          <w:b/>
          <w:color w:val="auto"/>
          <w:spacing w:val="0"/>
          <w:position w:val="0"/>
          <w:sz w:val="24"/>
          <w:shd w:val="clear" w:fill="FFFFFF"/>
        </w:rPr>
        <w:t>Правила поведения на территории оздоровительного  лагеря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4.1. Территорией лагеря дневного пребывания детей является часть территории школы.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4.2. На территории лагеря ученики должны: находиться в пределах территории, придерживаться общих правил поведения.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4.3. Категорически запрещается покидать территорию школы без разрешения воспитателя, руководителя лагеря.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4.4. Играя на школьной площадке соблюдать правила игры, быть вежливым.</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4.5. Не разговаривать с посторонними (незнакомыми) людьми. Не реагировать на знаки внимания и требования незнакомца. Никуда не ходить с посторонними.</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4.6. Нельзя есть незнакомые ягоды и плоды, пить воду с неизвестных источников.</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4.7. Не злить и не гладить бродячих собак и других животных.</w:t>
      </w:r>
    </w:p>
    <w:p w14:paraId="471D39B2">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5. </w:t>
      </w:r>
      <w:r>
        <w:rPr>
          <w:rFonts w:ascii="Times New Roman" w:hAnsi="Times New Roman" w:eastAsia="Times New Roman" w:cs="Times New Roman"/>
          <w:b/>
          <w:color w:val="auto"/>
          <w:spacing w:val="0"/>
          <w:position w:val="0"/>
          <w:sz w:val="24"/>
          <w:shd w:val="clear" w:fill="FFFFFF"/>
        </w:rPr>
        <w:t>Правила поведения детей во время массовых мероприятий в лагере</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5.1. При проведении массовых мероприятий следует находиться вместе со своим отрядом. Отойти можно только в сопровождении воспитателя или  вожатого.</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5.2. Мероприятия следует посещать в соответствующей одежде и обуви. Если это не предполагается сценарием, нельзя появляться на мероприятиях в  шлепанцах.</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5.3. При проведении массовых мероприятий на открытых площадках в солнечную погоду наличие головного убора обязательно.</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5.4. Воспитанникам лагеря дневного пребывания следует соблюдать правила этикета в общественных местах (не шуметь, не толкаться, не свистеть, не топать ногами).</w:t>
      </w:r>
    </w:p>
    <w:p w14:paraId="73358D1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6. </w:t>
      </w:r>
      <w:r>
        <w:rPr>
          <w:rFonts w:ascii="Times New Roman" w:hAnsi="Times New Roman" w:eastAsia="Times New Roman" w:cs="Times New Roman"/>
          <w:b/>
          <w:color w:val="auto"/>
          <w:spacing w:val="0"/>
          <w:position w:val="0"/>
          <w:sz w:val="24"/>
          <w:shd w:val="clear" w:fill="FFFFFF"/>
        </w:rPr>
        <w:t>Правила поведения учащихся во время пешеходных прогулок, экскурсий, походов</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6.1. К пешеходным экскурсиям допускаются дети (подростки) лагеря в соответствующей форме одежды: закрытая удобная обувь, головной убор, при необходимости длинные брюки и рубашки (кофты) с длинными рукавами.</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6.2. Старшим во время проведения экскурсии (похода) является экскурсовод. Необходимо строго выполнять указания экскурсовода, а также сопровождающих воспитателей лагеря.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6.3. Во время прогулки, экскурсии, похода следует находиться с отрядом, не разбредаться. Не разрешается отходить от маршрута (тропы, дорожки), подходить к электропроводам, не огороженным краям оврагов, ущелий, обрывов.</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6.4. Необходимо своевременно сообщить воспитателю  лагеря об ухудшении состояния здоровья или травмах.</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6.5. Детям следует уважительно относиться к местным традициям и обычаям, бережно относиться к природе, памятникам истории и культуры.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6.6. Фотографирование разрешено в специально отведенных местах при общей остановке отряда по разрешению экскурсовода.</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6.7. По окончании экскурсии (прогулки, похода) собраться в указанном месте и после объявления окончания экскурсии следовать указаниям своего воспитателя.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6.8. Покупки в магазине можно делать только с разрешения воспитателя лагеря.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6.9. При переходе через проезжую часть соблюдать правила дорожного движения, четко выполняя указания воспитателя лагеря.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6.10. Во время пешеходных прогулок, экскурсий, туристических походов также следует соблюдать </w:t>
      </w:r>
      <w:r>
        <w:fldChar w:fldCharType="begin"/>
      </w:r>
      <w:r>
        <w:instrText xml:space="preserve"> HYPERLINK "http://ohrana-tryda.com/node/646" \h </w:instrText>
      </w:r>
      <w:r>
        <w:fldChar w:fldCharType="separate"/>
      </w:r>
      <w:r>
        <w:rPr>
          <w:rFonts w:ascii="Times New Roman" w:hAnsi="Times New Roman" w:eastAsia="Times New Roman" w:cs="Times New Roman"/>
          <w:color w:val="0000FF"/>
          <w:spacing w:val="0"/>
          <w:position w:val="0"/>
          <w:sz w:val="24"/>
          <w:u w:val="single"/>
          <w:shd w:val="clear" w:fill="FFFFFF"/>
        </w:rPr>
        <w:t>инструкцию при проведении прогулок, экскурсий, походов в лагере</w:t>
      </w:r>
      <w:r>
        <w:rPr>
          <w:rFonts w:ascii="Times New Roman" w:hAnsi="Times New Roman" w:eastAsia="Times New Roman" w:cs="Times New Roman"/>
          <w:color w:val="0000FF"/>
          <w:spacing w:val="0"/>
          <w:position w:val="0"/>
          <w:sz w:val="24"/>
          <w:u w:val="single"/>
          <w:shd w:val="clear" w:fill="FFFFFF"/>
        </w:rPr>
        <w:fldChar w:fldCharType="end"/>
      </w:r>
      <w:r>
        <w:rPr>
          <w:rFonts w:ascii="Times New Roman" w:hAnsi="Times New Roman" w:eastAsia="Times New Roman" w:cs="Times New Roman"/>
          <w:color w:val="auto"/>
          <w:spacing w:val="0"/>
          <w:position w:val="0"/>
          <w:sz w:val="24"/>
          <w:shd w:val="clear" w:fill="FFFFFF"/>
        </w:rPr>
        <w:t> дневного пребывания детей.</w:t>
      </w:r>
    </w:p>
    <w:p w14:paraId="7CDEBDC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7. </w:t>
      </w:r>
      <w:r>
        <w:rPr>
          <w:rFonts w:ascii="Times New Roman" w:hAnsi="Times New Roman" w:eastAsia="Times New Roman" w:cs="Times New Roman"/>
          <w:b/>
          <w:color w:val="auto"/>
          <w:spacing w:val="0"/>
          <w:position w:val="0"/>
          <w:sz w:val="24"/>
          <w:shd w:val="clear" w:fill="FFFFFF"/>
        </w:rPr>
        <w:t>Правила поведения детей во время автобусных экскурсий</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7.1. Посадка в автобус детей лагеря дневного пребывания проводится по команде экскурсовода (воспитателя).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7.2. Во время движения автобуса не разрешается стоять и ходить по салону. Нельзя высовываться из окна и выставлять руки в окно.</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7.3. При резком торможении необходимо держаться за поручни.</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7.4. В случае появления признаков укачивания или тошноты надо сразу сообщить экскурсоводу (воспитателю).</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7.5. Вставать можно только после полной остановки автобуса по команде экскурсовода (воспитателя).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7.6. Выход из автобуса производится через переднюю дверь. После выхода из автобуса не разбредаться, собраться в указанном месте и следовать указаниям экскурсовода (воспитателя).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7.7. Нельзя самостоятельно выходить на проезжую часть и перебегать улицу.</w:t>
      </w:r>
    </w:p>
    <w:p w14:paraId="72C5E980">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8. </w:t>
      </w:r>
      <w:r>
        <w:rPr>
          <w:rFonts w:ascii="Times New Roman" w:hAnsi="Times New Roman" w:eastAsia="Times New Roman" w:cs="Times New Roman"/>
          <w:b/>
          <w:color w:val="auto"/>
          <w:spacing w:val="0"/>
          <w:position w:val="0"/>
          <w:sz w:val="24"/>
          <w:shd w:val="clear" w:fill="FFFFFF"/>
        </w:rPr>
        <w:t>Правила пожарной безопасности в лагере дневного пребывания при школе</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8.1. В случае обнаружения признаков возгорания в лагере незамедлительно покинуть здание и сообщить любому взрослому.</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8.2. Запрещается разводить огонь в помещениях, на территории лагеря и в походах.</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8.3. Не разрешается пользоваться электроприборами без разрешения воспитателя.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8.4. Легковоспламеняющиеся предметы следует сдать на хранение воспитателю.</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8.5. Не разрешается трогать провисающие, торчащие провода. О наличии таких проводов следует сообщить воспитателю лагеря дневного пребывания детей.</w:t>
      </w:r>
    </w:p>
    <w:p w14:paraId="572A38B5">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9. </w:t>
      </w:r>
      <w:r>
        <w:rPr>
          <w:rFonts w:ascii="Times New Roman" w:hAnsi="Times New Roman" w:eastAsia="Times New Roman" w:cs="Times New Roman"/>
          <w:b/>
          <w:color w:val="auto"/>
          <w:spacing w:val="0"/>
          <w:position w:val="0"/>
          <w:sz w:val="24"/>
          <w:shd w:val="clear" w:fill="FFFFFF"/>
        </w:rPr>
        <w:t>Правила поведения в лагере во время летней смены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9.1. Соблюдать правила п. 2 настоящей </w:t>
      </w:r>
      <w:r>
        <w:rPr>
          <w:rFonts w:ascii="Times New Roman" w:hAnsi="Times New Roman" w:eastAsia="Times New Roman" w:cs="Times New Roman"/>
          <w:i/>
          <w:color w:val="auto"/>
          <w:spacing w:val="0"/>
          <w:position w:val="0"/>
          <w:sz w:val="24"/>
          <w:shd w:val="clear" w:fill="FFFFFF"/>
        </w:rPr>
        <w:t>инструкции по правилам поведения детей в лагере дневного пребывания</w:t>
      </w:r>
      <w:r>
        <w:rPr>
          <w:rFonts w:ascii="Times New Roman" w:hAnsi="Times New Roman" w:eastAsia="Times New Roman" w:cs="Times New Roman"/>
          <w:color w:val="auto"/>
          <w:spacing w:val="0"/>
          <w:position w:val="0"/>
          <w:sz w:val="24"/>
          <w:shd w:val="clear" w:fill="FFFFFF"/>
        </w:rPr>
        <w:t> при школе.</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9.2. Во время пребывания летом на улице, надеть головной убор чтобы не получить солнечного удара. При повышенной температуре воздуха стараться находиться в помещении или в тени, чтобы не получить тепловой удар.</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9.3. Пользуясь велосипедами, строго соблюдать правила дорожного движения.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9.4. Пользуясь роликовыми коньками, скейтами и самокатами, не забывать, что проезжая часть не предназначена для их использования, обязательно кататься по тротуару.</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9.5. </w:t>
      </w:r>
      <w:r>
        <w:rPr>
          <w:rFonts w:ascii="Times New Roman" w:hAnsi="Times New Roman" w:eastAsia="Times New Roman" w:cs="Times New Roman"/>
          <w:b/>
          <w:color w:val="auto"/>
          <w:spacing w:val="0"/>
          <w:position w:val="0"/>
          <w:sz w:val="24"/>
          <w:shd w:val="clear" w:fill="FFFFFF"/>
        </w:rPr>
        <w:t>При нахождении вблизи водоемов строго соблюдать правила поведения на воде</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не купаться в местах с не известным дном;</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входить в воду только с разрешения воспитателя  и купаясь, не стоять без движения;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не прыгать в воду головой вниз при недостаточной глубине воды, при не обследованном дне водоема и при нахождении вблизи других пловцов;</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не задерживаться при нырянии  под водой;</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не находиться в воде более 30 мин., а если вода холодная, то не более 5-6 мин.;</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не заплывать за установленные знаки ограждения водного бассейна (буйки);</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не купаться во время большой волны;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не плавать рядом с моторными лодками, пароходами, баржами и др. плавательными средствами.</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чувствуя озноб, немедленно выйти из воды и растереться сухим полотенцем;</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при судорогах не паниковать, постараться держаться на воде и позвать на помощь.</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9.6. При походах в лес обязательно одеть головной убор и одежду с длинным рукавом, чтобы избежать укусов клещей и других насекомых.</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9.7. При походах в лес не жечь сухую траву, не взбираться на деревья, внимательно смотреть под ноги, помнить настоящие правила поведения в лагере с дневным пребыванием детей.</w:t>
      </w:r>
    </w:p>
    <w:p w14:paraId="1604A4A7">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10. </w:t>
      </w:r>
      <w:r>
        <w:rPr>
          <w:rFonts w:ascii="Times New Roman" w:hAnsi="Times New Roman" w:eastAsia="Times New Roman" w:cs="Times New Roman"/>
          <w:b/>
          <w:color w:val="auto"/>
          <w:spacing w:val="0"/>
          <w:position w:val="0"/>
          <w:sz w:val="24"/>
          <w:shd w:val="clear" w:fill="FFFFFF"/>
        </w:rPr>
        <w:t>Заключительные положения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xml:space="preserve">10.1. 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 предусмотренные Уставом школы. </w:t>
      </w:r>
    </w:p>
    <w:p w14:paraId="2877B077">
      <w:pPr>
        <w:spacing w:before="0" w:after="200" w:line="276" w:lineRule="auto"/>
        <w:ind w:left="0" w:right="0" w:firstLine="0"/>
        <w:jc w:val="both"/>
        <w:rPr>
          <w:rFonts w:ascii="Times New Roman" w:hAnsi="Times New Roman" w:eastAsia="Times New Roman" w:cs="Times New Roman"/>
          <w:color w:val="auto"/>
          <w:spacing w:val="0"/>
          <w:position w:val="0"/>
          <w:sz w:val="24"/>
          <w:shd w:val="clear" w:fill="auto"/>
        </w:rPr>
      </w:pPr>
    </w:p>
    <w:p w14:paraId="725D2211">
      <w:pPr>
        <w:spacing w:before="0" w:after="200" w:line="276" w:lineRule="auto"/>
        <w:ind w:left="0" w:right="0" w:firstLine="0"/>
        <w:jc w:val="both"/>
        <w:rPr>
          <w:rFonts w:ascii="Times New Roman" w:hAnsi="Times New Roman" w:eastAsia="Times New Roman" w:cs="Times New Roman"/>
          <w:color w:val="auto"/>
          <w:spacing w:val="0"/>
          <w:position w:val="0"/>
          <w:sz w:val="24"/>
          <w:shd w:val="clear" w:fill="auto"/>
        </w:rPr>
      </w:pPr>
    </w:p>
    <w:p w14:paraId="423C374C">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B06EF55">
      <w:pPr>
        <w:spacing w:before="0" w:after="0" w:line="240" w:lineRule="auto"/>
        <w:ind w:left="0" w:right="0" w:firstLine="0"/>
        <w:jc w:val="center"/>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Инструкция </w:t>
      </w:r>
      <w:r>
        <w:rPr>
          <w:rFonts w:ascii="Segoe UI Symbol" w:hAnsi="Segoe UI Symbol" w:eastAsia="Segoe UI Symbol" w:cs="Segoe UI Symbol"/>
          <w:color w:val="auto"/>
          <w:spacing w:val="0"/>
          <w:position w:val="0"/>
          <w:sz w:val="22"/>
          <w:shd w:val="clear" w:fill="auto"/>
        </w:rPr>
        <w:t>№</w:t>
      </w:r>
      <w:r>
        <w:rPr>
          <w:rFonts w:ascii="Calibri" w:hAnsi="Calibri" w:eastAsia="Calibri" w:cs="Calibri"/>
          <w:color w:val="auto"/>
          <w:spacing w:val="0"/>
          <w:position w:val="0"/>
          <w:sz w:val="22"/>
          <w:shd w:val="clear" w:fill="auto"/>
        </w:rPr>
        <w:t>2</w:t>
      </w:r>
    </w:p>
    <w:p w14:paraId="0C709214">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15676A3B">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4FD9490A">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31840AAA">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5D98B82A">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00455350">
      <w:pPr>
        <w:spacing w:before="0" w:after="0" w:line="240" w:lineRule="auto"/>
        <w:ind w:left="0" w:right="0" w:firstLine="0"/>
        <w:jc w:val="right"/>
        <w:rPr>
          <w:rFonts w:ascii="Calibri" w:hAnsi="Calibri" w:eastAsia="Calibri" w:cs="Calibri"/>
          <w:color w:val="auto"/>
          <w:spacing w:val="0"/>
          <w:position w:val="0"/>
          <w:sz w:val="22"/>
          <w:shd w:val="clear" w:fill="auto"/>
        </w:rPr>
      </w:pPr>
      <w:r>
        <w:rPr>
          <w:rFonts w:ascii="Times New Roman" w:hAnsi="Times New Roman" w:eastAsia="Times New Roman" w:cs="Times New Roman"/>
          <w:color w:val="auto"/>
          <w:spacing w:val="0"/>
          <w:position w:val="0"/>
          <w:sz w:val="24"/>
          <w:shd w:val="clear" w:fill="auto"/>
        </w:rPr>
        <w:t xml:space="preserve"> </w:t>
      </w:r>
      <w:r>
        <w:rPr>
          <w:rFonts w:ascii="Calibri" w:hAnsi="Calibri" w:eastAsia="Calibri" w:cs="Calibri"/>
          <w:color w:val="auto"/>
          <w:spacing w:val="0"/>
          <w:position w:val="0"/>
          <w:sz w:val="22"/>
          <w:shd w:val="clear" w:fill="auto"/>
        </w:rPr>
        <w:t>/</w:t>
      </w:r>
    </w:p>
    <w:p w14:paraId="4587000A">
      <w:pPr>
        <w:spacing w:before="0" w:after="0" w:line="240" w:lineRule="auto"/>
        <w:ind w:left="0" w:right="0" w:firstLine="0"/>
        <w:jc w:val="righ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Приказ </w:t>
      </w:r>
      <w:r>
        <w:rPr>
          <w:rFonts w:ascii="Segoe UI Symbol" w:hAnsi="Segoe UI Symbol" w:eastAsia="Segoe UI Symbol" w:cs="Segoe UI Symbol"/>
          <w:color w:val="auto"/>
          <w:spacing w:val="0"/>
          <w:position w:val="0"/>
          <w:sz w:val="22"/>
          <w:shd w:val="clear" w:fill="auto"/>
        </w:rPr>
        <w:t>№</w:t>
      </w:r>
      <w:r>
        <w:rPr>
          <w:rFonts w:ascii="Calibri" w:hAnsi="Calibri" w:eastAsia="Calibri" w:cs="Calibri"/>
          <w:color w:val="auto"/>
          <w:spacing w:val="0"/>
          <w:position w:val="0"/>
          <w:sz w:val="22"/>
          <w:shd w:val="clear" w:fill="auto"/>
        </w:rPr>
        <w:t xml:space="preserve"> 73-П</w:t>
      </w:r>
    </w:p>
    <w:p w14:paraId="29D03DB6">
      <w:pPr>
        <w:spacing w:before="0" w:after="0" w:line="240" w:lineRule="auto"/>
        <w:ind w:left="0" w:right="0" w:firstLine="0"/>
        <w:jc w:val="right"/>
        <w:rPr>
          <w:rFonts w:ascii="Calibri" w:hAnsi="Calibri" w:eastAsia="Calibri" w:cs="Calibri"/>
          <w:b/>
          <w:color w:val="auto"/>
          <w:spacing w:val="0"/>
          <w:position w:val="0"/>
          <w:sz w:val="48"/>
          <w:shd w:val="clear" w:fill="auto"/>
        </w:rPr>
      </w:pPr>
      <w:r>
        <w:rPr>
          <w:rFonts w:ascii="Calibri" w:hAnsi="Calibri" w:eastAsia="Calibri" w:cs="Calibri"/>
          <w:color w:val="auto"/>
          <w:spacing w:val="0"/>
          <w:position w:val="0"/>
          <w:sz w:val="22"/>
          <w:shd w:val="clear" w:fill="auto"/>
        </w:rPr>
        <w:t>От___________2026г.</w:t>
      </w:r>
    </w:p>
    <w:p w14:paraId="56346B38">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r>
        <w:rPr>
          <w:rFonts w:ascii="Times New Roman" w:hAnsi="Times New Roman" w:eastAsia="Times New Roman" w:cs="Times New Roman"/>
          <w:b/>
          <w:color w:val="auto"/>
          <w:spacing w:val="0"/>
          <w:position w:val="0"/>
          <w:sz w:val="28"/>
          <w:shd w:val="clear" w:fill="auto"/>
        </w:rPr>
        <w:br w:type="textWrapping"/>
      </w:r>
      <w:r>
        <w:rPr>
          <w:rFonts w:ascii="Times New Roman" w:hAnsi="Times New Roman" w:eastAsia="Times New Roman" w:cs="Times New Roman"/>
          <w:b/>
          <w:color w:val="auto"/>
          <w:spacing w:val="0"/>
          <w:position w:val="0"/>
          <w:sz w:val="28"/>
          <w:shd w:val="clear" w:fill="auto"/>
        </w:rPr>
        <w:t>по технике безопасности при проведении спортивных и подвижных игр в  оздоровительном лагере с дневным  пребыванием детей</w:t>
      </w:r>
    </w:p>
    <w:p w14:paraId="5350D072">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Arial" w:hAnsi="Arial" w:eastAsia="Arial" w:cs="Arial"/>
          <w:color w:val="auto"/>
          <w:spacing w:val="0"/>
          <w:position w:val="0"/>
          <w:sz w:val="21"/>
          <w:shd w:val="clear" w:fill="auto"/>
        </w:rPr>
        <w:br w:type="textWrapping"/>
      </w:r>
      <w:r>
        <w:rPr>
          <w:rFonts w:ascii="Times New Roman" w:hAnsi="Times New Roman" w:eastAsia="Times New Roman" w:cs="Times New Roman"/>
          <w:color w:val="auto"/>
          <w:spacing w:val="0"/>
          <w:position w:val="0"/>
          <w:sz w:val="24"/>
          <w:shd w:val="clear" w:fill="FFFFFF"/>
        </w:rPr>
        <w:t>1.</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b/>
          <w:color w:val="auto"/>
          <w:spacing w:val="0"/>
          <w:position w:val="0"/>
          <w:sz w:val="24"/>
          <w:shd w:val="clear" w:fill="auto"/>
        </w:rPr>
        <w:t>Общие требования инструктажа при проведении спортивных и подвижных игр в лагере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Настоящая</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i/>
          <w:color w:val="auto"/>
          <w:spacing w:val="0"/>
          <w:position w:val="0"/>
          <w:sz w:val="24"/>
          <w:shd w:val="clear" w:fill="auto"/>
        </w:rPr>
        <w:t>инструкция по технике безопасности при проведении спортивных и подвижных игр в оздоровительном лагере дневного пребывания</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color w:val="auto"/>
          <w:spacing w:val="0"/>
          <w:position w:val="0"/>
          <w:sz w:val="24"/>
          <w:shd w:val="clear" w:fill="FFFFFF"/>
        </w:rPr>
        <w:t>разработана для всех участников игр (детей, сотрудников лагеря) с целью сбережения здоровья и жизни детей, предотвращения травмирования во время данных спортивных мероприятий на территории лагеря.</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При проведении спортивных и подвижных игр в лагере с дневным пребыванием детей могут участвовать лица, прошедшие медицинский осмотр и инструктаж по охране труда.</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1.3.Во время проведения спортивных и подвижных игр может отмечаться воздействие следующих опасных факторов:</w:t>
      </w:r>
    </w:p>
    <w:p w14:paraId="4BBDB9FB">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FFFFFF"/>
        </w:rPr>
        <w:t>- травмы от столкновений, если нарушены правила проведения игры;</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 травмы во время падений на мокром, скользком полу или площадке.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1.4. Игры в летнем оздоровительном лагере дневного пребывания необходимо проводить в спортивной одежде и спортивной обуви с не скользящей подошвой.</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1.5. Во время проведения спортивных и подвижных игр необходимо иметь медицинскую аптечку, со всеми необходимыми медикаментами и перевязочными материалами для оказания первой доврачебной помощи при травмировании.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1.6. Инструктор по физкультуре, воспитатели, вожатые и дети лагеря должны строго соблюдать правила противопожарной безопасности, знать, где находятся первичные средства пожаротушения.</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1.7. О каждом несчастном случае с детьми сотрудник должен срочно поставить в известность начальника лагеря и оказать первую доврачебную помощь пострадавшему.</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1.8. Во время игры  воспитатель, вожатый и дети обязаны придерживаться правил проведения спортивной игры, ношения спортивной одежды и обуви, а также соблюдать правила личной гигиены.</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1.9. Лица, допустившие невыполнение или нарушение инструкции по технике безопасности при проведении спортивных и подвижных игр в оздоровительном лагере дневного пребывания, привлекаются к дисциплинарной ответственности согласно правилам внутреннего распорядка.</w:t>
      </w:r>
    </w:p>
    <w:p w14:paraId="294FBDD2">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2. </w:t>
      </w:r>
      <w:r>
        <w:rPr>
          <w:rFonts w:ascii="Times New Roman" w:hAnsi="Times New Roman" w:eastAsia="Times New Roman" w:cs="Times New Roman"/>
          <w:b/>
          <w:color w:val="auto"/>
          <w:spacing w:val="0"/>
          <w:position w:val="0"/>
          <w:sz w:val="24"/>
          <w:shd w:val="clear" w:fill="FFFFFF"/>
        </w:rPr>
        <w:t>Требование безопасности перед началом спортивных и подвижных игр в лагере</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2.1. Надеть спортивную форму и спортивную обувь с не скользкой подошвой.</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2.2. Убедиться в надежности установки спортивного оборудования.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2.3. Проверить состояние и отсутствие посторонних предметов на полу или спортивной площадке лагеря.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2.4. Провести разминку, тщательно проветрить зал.</w:t>
      </w:r>
    </w:p>
    <w:p w14:paraId="48CEA0BB">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3. </w:t>
      </w:r>
      <w:r>
        <w:rPr>
          <w:rFonts w:ascii="Times New Roman" w:hAnsi="Times New Roman" w:eastAsia="Times New Roman" w:cs="Times New Roman"/>
          <w:b/>
          <w:color w:val="auto"/>
          <w:spacing w:val="0"/>
          <w:position w:val="0"/>
          <w:sz w:val="24"/>
          <w:shd w:val="clear" w:fill="FFFFFF"/>
        </w:rPr>
        <w:t>Требования безопасности во время проведения спортивных и подвижных игр в лагере</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3.1. Начинать игру, делать остановки в игре и заканчивать игру только по команде (сигналу) инструктора по физкультуре, воспитателя (вожатого).</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3.2. Строго следовать правилам проведения подвижной игры.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3.3. Избегать столкновений с игроками, толчков и ударов по рукам и ногам игроков.</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3.4. При падении следует сгруппироваться во избежание получения травмы.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3.5. Внимательно слушать и выполнять все команды (сигналы) руководителя спортивной или подвижной игры.</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 xml:space="preserve">3.6. Во время спортивных соревнований в лагере детям следует также соблюдать  </w:t>
      </w:r>
      <w:r>
        <w:fldChar w:fldCharType="begin"/>
      </w:r>
      <w:r>
        <w:instrText xml:space="preserve"> HYPERLINK "http://ohrana-tryda.com/node/645" \h </w:instrText>
      </w:r>
      <w:r>
        <w:fldChar w:fldCharType="separate"/>
      </w:r>
      <w:r>
        <w:rPr>
          <w:rFonts w:ascii="Times New Roman" w:hAnsi="Times New Roman" w:eastAsia="Times New Roman" w:cs="Times New Roman"/>
          <w:color w:val="0000FF"/>
          <w:spacing w:val="0"/>
          <w:position w:val="0"/>
          <w:sz w:val="24"/>
          <w:u w:val="single"/>
          <w:shd w:val="clear" w:fill="FFFFFF"/>
        </w:rPr>
        <w:t xml:space="preserve">инструкцию </w:t>
      </w:r>
      <w:r>
        <w:rPr>
          <w:rFonts w:ascii="Times New Roman" w:hAnsi="Times New Roman" w:eastAsia="Times New Roman" w:cs="Times New Roman"/>
          <w:color w:val="0000FF"/>
          <w:spacing w:val="0"/>
          <w:position w:val="0"/>
          <w:sz w:val="24"/>
          <w:shd w:val="clear" w:fill="FFFFFF"/>
        </w:rPr>
        <w:t xml:space="preserve"> HYPERLINK "http://ohrana-tryda.com/node/645"</w:t>
      </w:r>
      <w:r>
        <w:rPr>
          <w:rFonts w:ascii="Times New Roman" w:hAnsi="Times New Roman" w:eastAsia="Times New Roman" w:cs="Times New Roman"/>
          <w:color w:val="0000FF"/>
          <w:spacing w:val="0"/>
          <w:position w:val="0"/>
          <w:sz w:val="24"/>
          <w:u w:val="single"/>
          <w:shd w:val="clear" w:fill="FFFFFF"/>
        </w:rPr>
        <w:t xml:space="preserve"> </w:t>
      </w:r>
      <w:r>
        <w:rPr>
          <w:rFonts w:ascii="Times New Roman" w:hAnsi="Times New Roman" w:eastAsia="Times New Roman" w:cs="Times New Roman"/>
          <w:color w:val="0000FF"/>
          <w:spacing w:val="0"/>
          <w:position w:val="0"/>
          <w:sz w:val="24"/>
          <w:shd w:val="clear" w:fill="FFFFFF"/>
        </w:rPr>
        <w:t xml:space="preserve"> HYPERLINK "http://ohrana-tryda.com/node/645"</w:t>
      </w:r>
      <w:r>
        <w:rPr>
          <w:rFonts w:ascii="Times New Roman" w:hAnsi="Times New Roman" w:eastAsia="Times New Roman" w:cs="Times New Roman"/>
          <w:color w:val="0000FF"/>
          <w:spacing w:val="0"/>
          <w:position w:val="0"/>
          <w:sz w:val="24"/>
          <w:u w:val="single"/>
          <w:shd w:val="clear" w:fill="FFFFFF"/>
        </w:rPr>
        <w:t>при проведении спортивных соревнований в лагере</w:t>
      </w:r>
      <w:r>
        <w:rPr>
          <w:rFonts w:ascii="Times New Roman" w:hAnsi="Times New Roman" w:eastAsia="Times New Roman" w:cs="Times New Roman"/>
          <w:color w:val="0000FF"/>
          <w:spacing w:val="0"/>
          <w:position w:val="0"/>
          <w:sz w:val="24"/>
          <w:u w:val="single"/>
          <w:shd w:val="clear" w:fill="FFFFFF"/>
        </w:rPr>
        <w:fldChar w:fldCharType="end"/>
      </w:r>
      <w:r>
        <w:rPr>
          <w:rFonts w:ascii="Times New Roman" w:hAnsi="Times New Roman" w:eastAsia="Times New Roman" w:cs="Times New Roman"/>
          <w:color w:val="auto"/>
          <w:spacing w:val="0"/>
          <w:position w:val="0"/>
          <w:sz w:val="24"/>
          <w:shd w:val="clear" w:fill="FFFFFF"/>
        </w:rPr>
        <w:t> дневного пребывания.</w:t>
      </w:r>
    </w:p>
    <w:p w14:paraId="1F07D94B">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4. </w:t>
      </w:r>
      <w:r>
        <w:rPr>
          <w:rFonts w:ascii="Times New Roman" w:hAnsi="Times New Roman" w:eastAsia="Times New Roman" w:cs="Times New Roman"/>
          <w:b/>
          <w:color w:val="auto"/>
          <w:spacing w:val="0"/>
          <w:position w:val="0"/>
          <w:sz w:val="24"/>
          <w:shd w:val="clear" w:fill="FFFFFF"/>
        </w:rPr>
        <w:t>Требования безопасности в аварийных ситуациях</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4.1. В случае возникновения неисправности спортивного оборудования и инвентаря, остановить игру и доложить об этом начальнику лагеря дневного пребывания. Игру продолжать только после устранения неисправности или замены спортивного оборудования и инвентаря.</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4.2. В случае получения детьми травмы незамедлительно оказать первую медицинскую помощь пострадавшему, поставить в известность о случившемся начальника лагеря, при необходимости отправить пострадавшего в ближайшее медицинское учреждение.</w:t>
      </w:r>
      <w:r>
        <w:rPr>
          <w:rFonts w:ascii="Times New Roman" w:hAnsi="Times New Roman" w:eastAsia="Times New Roman" w:cs="Times New Roman"/>
          <w:color w:val="auto"/>
          <w:spacing w:val="0"/>
          <w:position w:val="0"/>
          <w:sz w:val="24"/>
          <w:shd w:val="clear" w:fill="FFFFFF"/>
        </w:rPr>
        <w:br w:type="textWrapping"/>
      </w:r>
      <w:r>
        <w:rPr>
          <w:rFonts w:ascii="Times New Roman" w:hAnsi="Times New Roman" w:eastAsia="Times New Roman" w:cs="Times New Roman"/>
          <w:color w:val="auto"/>
          <w:spacing w:val="0"/>
          <w:position w:val="0"/>
          <w:sz w:val="24"/>
          <w:shd w:val="clear" w:fill="FFFFFF"/>
        </w:rPr>
        <w:t>4.3. В случае возникновения пожара в зале срочно эвакуировать детей из зала через имеющиеся эвакуационные пути, доложить о пожаре начальнику лагеря и в ближайшую пожарную охрану, начать тушение пожара с помощью имеющихся первичных средств пожаротушения.</w:t>
      </w:r>
    </w:p>
    <w:p w14:paraId="108933F0">
      <w:pPr>
        <w:spacing w:before="0" w:after="200" w:line="276"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5. </w:t>
      </w:r>
      <w:r>
        <w:rPr>
          <w:rFonts w:ascii="Times New Roman" w:hAnsi="Times New Roman" w:eastAsia="Times New Roman" w:cs="Times New Roman"/>
          <w:b/>
          <w:color w:val="auto"/>
          <w:spacing w:val="0"/>
          <w:position w:val="0"/>
          <w:sz w:val="24"/>
          <w:shd w:val="clear" w:fill="auto"/>
        </w:rPr>
        <w:t>Требования безопасности по окончании спортивных и подвижных игр в лагере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auto"/>
        </w:rPr>
        <w:t>5.1. Убрать в предназначенное место спортинвентарь и сделать влажную уборку спортзала.</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auto"/>
        </w:rPr>
        <w:t>5.2. Хорошо проветрить зал.</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auto"/>
        </w:rPr>
        <w:t>5.3. Снять спортивную одежду и обувь и тщательно вымыть лицо и руки с мылом</w:t>
      </w:r>
    </w:p>
    <w:p w14:paraId="3E060F97">
      <w:pPr>
        <w:spacing w:before="0" w:after="200" w:line="276" w:lineRule="auto"/>
        <w:ind w:left="0" w:right="0" w:firstLine="0"/>
        <w:jc w:val="left"/>
        <w:rPr>
          <w:rFonts w:ascii="Times New Roman" w:hAnsi="Times New Roman" w:eastAsia="Times New Roman" w:cs="Times New Roman"/>
          <w:color w:val="auto"/>
          <w:spacing w:val="0"/>
          <w:position w:val="0"/>
          <w:sz w:val="24"/>
          <w:shd w:val="clear" w:fill="auto"/>
        </w:rPr>
      </w:pPr>
    </w:p>
    <w:p w14:paraId="42053EAA">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E7816E6">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3DE163A">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1C3BA6A">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9F734B3">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DD14E8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AC36643">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FFE45B1">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4769495">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82D2FE0">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3B1EDBF">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8FE25F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81EC78D">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FB4508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D97669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3D1FD0F">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9384953">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4C74A60">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1FA127E">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7A45D6D">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3370FFD">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A6FB596">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Инст</w:t>
      </w:r>
      <w:r>
        <w:rPr>
          <w:rFonts w:ascii="Times New Roman" w:hAnsi="Times New Roman" w:eastAsia="Times New Roman" w:cs="Times New Roman"/>
          <w:color w:val="auto"/>
          <w:spacing w:val="0"/>
          <w:position w:val="0"/>
          <w:sz w:val="24"/>
          <w:shd w:val="clear" w:fill="auto"/>
          <w:lang w:val="ru-RU"/>
        </w:rPr>
        <w:t>р</w:t>
      </w:r>
      <w:r>
        <w:rPr>
          <w:rFonts w:ascii="Times New Roman" w:hAnsi="Times New Roman" w:eastAsia="Times New Roman" w:cs="Times New Roman"/>
          <w:color w:val="auto"/>
          <w:spacing w:val="0"/>
          <w:position w:val="0"/>
          <w:sz w:val="24"/>
          <w:shd w:val="clear" w:fill="auto"/>
        </w:rPr>
        <w:t xml:space="preserve">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3</w:t>
      </w:r>
    </w:p>
    <w:p w14:paraId="390F5AAF">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7CD069E4">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2BDD7FF8">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21D0C842">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24A0FBE1">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52F9EE50">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73-П</w:t>
      </w:r>
    </w:p>
    <w:p w14:paraId="302F236B">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От________2026</w:t>
      </w:r>
    </w:p>
    <w:p w14:paraId="6F8F4C40">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r>
        <w:rPr>
          <w:rFonts w:ascii="Times New Roman" w:hAnsi="Times New Roman" w:eastAsia="Times New Roman" w:cs="Times New Roman"/>
          <w:b/>
          <w:color w:val="auto"/>
          <w:spacing w:val="0"/>
          <w:position w:val="0"/>
          <w:sz w:val="28"/>
          <w:shd w:val="clear" w:fill="auto"/>
        </w:rPr>
        <w:br w:type="textWrapping"/>
      </w:r>
      <w:r>
        <w:rPr>
          <w:rFonts w:ascii="Times New Roman" w:hAnsi="Times New Roman" w:eastAsia="Times New Roman" w:cs="Times New Roman"/>
          <w:b/>
          <w:color w:val="auto"/>
          <w:spacing w:val="0"/>
          <w:position w:val="0"/>
          <w:sz w:val="28"/>
          <w:shd w:val="clear" w:fill="auto"/>
        </w:rPr>
        <w:t>по технике безопасности при проведении спортивных соревнований в оздоровительном лагере  с дневным пребыванием детей</w:t>
      </w:r>
    </w:p>
    <w:p w14:paraId="37D9344C">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Arial" w:hAnsi="Arial" w:eastAsia="Arial" w:cs="Arial"/>
          <w:color w:val="1E2120"/>
          <w:spacing w:val="0"/>
          <w:position w:val="0"/>
          <w:sz w:val="25"/>
          <w:shd w:val="clear" w:fill="auto"/>
        </w:rPr>
        <w:br w:type="textWrapping"/>
      </w:r>
      <w:r>
        <w:rPr>
          <w:rFonts w:ascii="Times New Roman" w:hAnsi="Times New Roman" w:eastAsia="Times New Roman" w:cs="Times New Roman"/>
          <w:color w:val="1E2120"/>
          <w:spacing w:val="0"/>
          <w:position w:val="0"/>
          <w:sz w:val="24"/>
          <w:shd w:val="clear" w:fill="FFFFFF"/>
        </w:rPr>
        <w:t>1.</w:t>
      </w:r>
      <w:r>
        <w:rPr>
          <w:rFonts w:ascii="Times New Roman" w:hAnsi="Times New Roman" w:eastAsia="Times New Roman" w:cs="Times New Roman"/>
          <w:color w:val="1E2120"/>
          <w:spacing w:val="0"/>
          <w:position w:val="0"/>
          <w:sz w:val="24"/>
          <w:shd w:val="clear" w:fill="auto"/>
        </w:rPr>
        <w:t> </w:t>
      </w:r>
      <w:r>
        <w:rPr>
          <w:rFonts w:ascii="Times New Roman" w:hAnsi="Times New Roman" w:eastAsia="Times New Roman" w:cs="Times New Roman"/>
          <w:b/>
          <w:color w:val="1E2120"/>
          <w:spacing w:val="0"/>
          <w:position w:val="0"/>
          <w:sz w:val="24"/>
          <w:shd w:val="clear" w:fill="auto"/>
        </w:rPr>
        <w:t>Общие положения инструктажа при проведении спортивных соревнований в лагере</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1.1. Настоящая</w:t>
      </w:r>
      <w:r>
        <w:rPr>
          <w:rFonts w:ascii="Times New Roman" w:hAnsi="Times New Roman" w:eastAsia="Times New Roman" w:cs="Times New Roman"/>
          <w:color w:val="1E2120"/>
          <w:spacing w:val="0"/>
          <w:position w:val="0"/>
          <w:sz w:val="24"/>
          <w:shd w:val="clear" w:fill="auto"/>
        </w:rPr>
        <w:t> </w:t>
      </w:r>
      <w:r>
        <w:rPr>
          <w:rFonts w:ascii="Times New Roman" w:hAnsi="Times New Roman" w:eastAsia="Times New Roman" w:cs="Times New Roman"/>
          <w:i/>
          <w:color w:val="1E2120"/>
          <w:spacing w:val="0"/>
          <w:position w:val="0"/>
          <w:sz w:val="24"/>
          <w:shd w:val="clear" w:fill="auto"/>
        </w:rPr>
        <w:t>инструкция по технике безопасности при проведении спортивных соревнований в детском оздоровительном лагере дневного пребывания</w:t>
      </w:r>
      <w:r>
        <w:rPr>
          <w:rFonts w:ascii="Times New Roman" w:hAnsi="Times New Roman" w:eastAsia="Times New Roman" w:cs="Times New Roman"/>
          <w:color w:val="1E2120"/>
          <w:spacing w:val="0"/>
          <w:position w:val="0"/>
          <w:sz w:val="24"/>
          <w:shd w:val="clear" w:fill="auto"/>
        </w:rPr>
        <w:t> </w:t>
      </w:r>
      <w:r>
        <w:rPr>
          <w:rFonts w:ascii="Times New Roman" w:hAnsi="Times New Roman" w:eastAsia="Times New Roman" w:cs="Times New Roman"/>
          <w:color w:val="1E2120"/>
          <w:spacing w:val="0"/>
          <w:position w:val="0"/>
          <w:sz w:val="24"/>
          <w:shd w:val="clear" w:fill="FFFFFF"/>
        </w:rPr>
        <w:t>разработана для всех участников соревнований (детей, сотрудников лагеря) с целью сбережения здоровья и жизни детей во время спортивных соревнований.</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1.2. К участию в спортивных соревнованиях лагеря допускаются дети, прошедшие медосмотр и инструктаж по технике безопасности.</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1.3. Участвующие в спортивных соревнованиях должны соблюдать правила их проведения.</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u w:val="single"/>
          <w:shd w:val="clear" w:fill="FFFFFF"/>
        </w:rPr>
        <w:t>1.4.Во время спортивных соревнований возможно воздействие на участников следующих опасных факторов:</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 травмирование при проведении спортивных соревнований при использовании поврежденного оборудования;</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 травмы во время падения на скользком грунте или твердом покрытии;</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 получение травм при столкновениях во время спортивных игр;</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 проведение соревнований без разминки.</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1.5. Спортивные соревнования в оздоровительном лагере с дневным пребыванием детей необходимо проводить только в спортивной одежде и обуви.</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1.6. Во время проведения спортивных соревнований в лагере необходимо иметь медицинскую аптечку, укомплектованную необходимыми медикаментами и перевязочными материалами для оказания первой доврачебной помощи пострадавшим.</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1.7. О любом происшествии с участниками спортивных соревнований незамедлительно доложить начальнику  лагеря, оказать первую медицинскую помощь пострадавшему, и если необходимо, доставить его в медицинское учреждение. В случае неисправности спортивного инвентаря и оборудования, соревнования следует прекратить и поставить в известность об этом руководителя учреждения.</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1.8. Во время спортивных соревнований в лагере участники обязаны соблюдать правила ношения спортивной одежды и обуви, а также правила личной гигиены.</w:t>
      </w:r>
    </w:p>
    <w:p w14:paraId="0448F211">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Times New Roman" w:hAnsi="Times New Roman" w:eastAsia="Times New Roman" w:cs="Times New Roman"/>
          <w:color w:val="1E2120"/>
          <w:spacing w:val="0"/>
          <w:position w:val="0"/>
          <w:sz w:val="24"/>
          <w:shd w:val="clear" w:fill="FFFFFF"/>
        </w:rPr>
        <w:t>2. </w:t>
      </w:r>
      <w:r>
        <w:rPr>
          <w:rFonts w:ascii="Times New Roman" w:hAnsi="Times New Roman" w:eastAsia="Times New Roman" w:cs="Times New Roman"/>
          <w:b/>
          <w:color w:val="1E2120"/>
          <w:spacing w:val="0"/>
          <w:position w:val="0"/>
          <w:sz w:val="24"/>
          <w:shd w:val="clear" w:fill="FFFFFF"/>
        </w:rPr>
        <w:t>Требования безопасности перед началом спортивных соревнований в лагере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2.1. Надеть спортивную форму и спортивную обувь с не скользящей подошвой.</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2.2. Убедиться в исправности и прочности установки спортивного инвентаря и оборудования.</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2.3. Сделать физическую разминку.</w:t>
      </w:r>
    </w:p>
    <w:p w14:paraId="08162FC1">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Times New Roman" w:hAnsi="Times New Roman" w:eastAsia="Times New Roman" w:cs="Times New Roman"/>
          <w:color w:val="1E2120"/>
          <w:spacing w:val="0"/>
          <w:position w:val="0"/>
          <w:sz w:val="24"/>
          <w:shd w:val="clear" w:fill="FFFFFF"/>
        </w:rPr>
        <w:t>3. </w:t>
      </w:r>
      <w:r>
        <w:rPr>
          <w:rFonts w:ascii="Times New Roman" w:hAnsi="Times New Roman" w:eastAsia="Times New Roman" w:cs="Times New Roman"/>
          <w:b/>
          <w:color w:val="1E2120"/>
          <w:spacing w:val="0"/>
          <w:position w:val="0"/>
          <w:sz w:val="24"/>
          <w:shd w:val="clear" w:fill="FFFFFF"/>
        </w:rPr>
        <w:t>Требования безопасности во время соревнований в лагере дневного пребывания</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3.1. Приступать к спортивным соревнованиям и завершать их строго следуя сигналам (команде) инструктора по физкультуре.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3.2. Следует строго придерживаться правил проведения соревнований, выполнять все команды (сигналы), подаваемые инструктором по физкультуре.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3.3. Не допускать столкновений с другими участниками соревнований, не допускать толчков и ударов по их рукам и ногам.</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3.4. В случае падения нужно сгруппироваться, чтобы не получить травмы.</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3.5. При проведении в лагере спортивных и подвижных игр детям следует соблюдать </w:t>
      </w:r>
      <w:r>
        <w:fldChar w:fldCharType="begin"/>
      </w:r>
      <w:r>
        <w:instrText xml:space="preserve"> HYPERLINK "http://ohrana-tryda.com/node/647" \h </w:instrText>
      </w:r>
      <w:r>
        <w:fldChar w:fldCharType="separate"/>
      </w:r>
      <w:r>
        <w:rPr>
          <w:rFonts w:ascii="Times New Roman" w:hAnsi="Times New Roman" w:eastAsia="Times New Roman" w:cs="Times New Roman"/>
          <w:i/>
          <w:color w:val="0000FF"/>
          <w:spacing w:val="0"/>
          <w:position w:val="0"/>
          <w:sz w:val="24"/>
          <w:u w:val="single"/>
          <w:shd w:val="clear" w:fill="FFFFFF"/>
        </w:rPr>
        <w:t>инструкцию при проведении спортивных и подвижных игр в лагере</w:t>
      </w:r>
      <w:r>
        <w:rPr>
          <w:rFonts w:ascii="Times New Roman" w:hAnsi="Times New Roman" w:eastAsia="Times New Roman" w:cs="Times New Roman"/>
          <w:i/>
          <w:color w:val="0000FF"/>
          <w:spacing w:val="0"/>
          <w:position w:val="0"/>
          <w:sz w:val="24"/>
          <w:u w:val="single"/>
          <w:shd w:val="clear" w:fill="FFFFFF"/>
        </w:rPr>
        <w:fldChar w:fldCharType="end"/>
      </w:r>
      <w:r>
        <w:rPr>
          <w:rFonts w:ascii="Times New Roman" w:hAnsi="Times New Roman" w:eastAsia="Times New Roman" w:cs="Times New Roman"/>
          <w:color w:val="1E2120"/>
          <w:spacing w:val="0"/>
          <w:position w:val="0"/>
          <w:sz w:val="24"/>
          <w:shd w:val="clear" w:fill="FFFFFF"/>
        </w:rPr>
        <w:t> дневного пребывания.</w:t>
      </w:r>
    </w:p>
    <w:p w14:paraId="53728D5D">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Times New Roman" w:hAnsi="Times New Roman" w:eastAsia="Times New Roman" w:cs="Times New Roman"/>
          <w:color w:val="1E2120"/>
          <w:spacing w:val="0"/>
          <w:position w:val="0"/>
          <w:sz w:val="24"/>
          <w:shd w:val="clear" w:fill="FFFFFF"/>
        </w:rPr>
        <w:t>4. </w:t>
      </w:r>
      <w:r>
        <w:rPr>
          <w:rFonts w:ascii="Times New Roman" w:hAnsi="Times New Roman" w:eastAsia="Times New Roman" w:cs="Times New Roman"/>
          <w:b/>
          <w:color w:val="1E2120"/>
          <w:spacing w:val="0"/>
          <w:position w:val="0"/>
          <w:sz w:val="24"/>
          <w:shd w:val="clear" w:fill="FFFFFF"/>
        </w:rPr>
        <w:t>Требования безопасности в аварийных ситуациях</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4.1. В случае возникновения неисправности спортивного инвентаря и оборудования необходимо остановить спортивные соревнования и доложить о случившемся начальнику лагеря. Соревнования можно продолжать лишь после устранения неисправности или после замены спортивного инвентаря и оборудования.</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4.2. В случае плохого самочувствия следует прекратить участие в спортивных соревнованиях и поставить в известность об этом инструктора по физкультуре.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4.3. В случае получения травмы участником соревнований в лагере дневного пребывания срочно сообщить об этом руководителю лагеря, оказать первую доврачебную помощь пострадавшему, если необходимо, доставить его в медицинское учреждение.</w:t>
      </w:r>
    </w:p>
    <w:p w14:paraId="6B21F172">
      <w:pPr>
        <w:spacing w:before="0" w:after="200" w:line="276"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1E2120"/>
          <w:spacing w:val="0"/>
          <w:position w:val="0"/>
          <w:sz w:val="24"/>
          <w:shd w:val="clear" w:fill="auto"/>
        </w:rPr>
        <w:t>5. </w:t>
      </w:r>
      <w:r>
        <w:rPr>
          <w:rFonts w:ascii="Times New Roman" w:hAnsi="Times New Roman" w:eastAsia="Times New Roman" w:cs="Times New Roman"/>
          <w:b/>
          <w:color w:val="1E2120"/>
          <w:spacing w:val="0"/>
          <w:position w:val="0"/>
          <w:sz w:val="24"/>
          <w:shd w:val="clear" w:fill="auto"/>
        </w:rPr>
        <w:t>Требования безопасности по окончании спортивных соревнований в пришкольном лагере</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auto"/>
        </w:rPr>
        <w:t>5.1. Сверить по списку наличие всех участников соревнований.</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auto"/>
        </w:rPr>
        <w:t>5.2. Убрать в специальное место спортинвентарь и оборудование.</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auto"/>
        </w:rPr>
        <w:t>5.3. Снять спортивную одежду и обувь и тщательно вымыть лицо и руки с мылом</w:t>
      </w:r>
    </w:p>
    <w:p w14:paraId="2B777FC4">
      <w:pPr>
        <w:spacing w:before="0" w:after="200" w:line="276" w:lineRule="auto"/>
        <w:ind w:left="0" w:right="0" w:firstLine="0"/>
        <w:jc w:val="left"/>
        <w:rPr>
          <w:rFonts w:ascii="Times New Roman" w:hAnsi="Times New Roman" w:eastAsia="Times New Roman" w:cs="Times New Roman"/>
          <w:color w:val="auto"/>
          <w:spacing w:val="0"/>
          <w:position w:val="0"/>
          <w:sz w:val="24"/>
          <w:shd w:val="clear" w:fill="auto"/>
        </w:rPr>
      </w:pPr>
    </w:p>
    <w:p w14:paraId="3700DD2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099140B">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E9981AB">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3257828">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656E0C0">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148C82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08B73C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03E8968">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C02726E">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C36EB4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CC5D22B">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ECB192F">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A984020">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E54B4BD">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A94D4D0">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EF57C4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B8D5D65">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7C41FF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20BCD98">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D77C5A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DAA3051">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A97937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44CB925">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DCD44A0">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3A53166">
      <w:pPr>
        <w:spacing w:before="0" w:after="0" w:line="240" w:lineRule="auto"/>
        <w:ind w:left="0" w:right="0" w:firstLine="0"/>
        <w:jc w:val="center"/>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Инструкция</w:t>
      </w:r>
      <w:r>
        <w:rPr>
          <w:rFonts w:ascii="Segoe UI Symbol" w:hAnsi="Segoe UI Symbol" w:eastAsia="Segoe UI Symbol" w:cs="Segoe UI Symbol"/>
          <w:color w:val="auto"/>
          <w:spacing w:val="0"/>
          <w:position w:val="0"/>
          <w:sz w:val="22"/>
          <w:shd w:val="clear" w:fill="auto"/>
        </w:rPr>
        <w:t>№</w:t>
      </w:r>
      <w:r>
        <w:rPr>
          <w:rFonts w:ascii="Calibri" w:hAnsi="Calibri" w:eastAsia="Calibri" w:cs="Calibri"/>
          <w:color w:val="auto"/>
          <w:spacing w:val="0"/>
          <w:position w:val="0"/>
          <w:sz w:val="22"/>
          <w:shd w:val="clear" w:fill="auto"/>
        </w:rPr>
        <w:t>4</w:t>
      </w:r>
    </w:p>
    <w:p w14:paraId="674ED4BA">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31D2DA0E">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351F4579">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4134E83D">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70FC7C62">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14E3CE21">
      <w:pPr>
        <w:spacing w:before="0" w:after="0" w:line="240" w:lineRule="auto"/>
        <w:ind w:left="0" w:right="0" w:firstLine="0"/>
        <w:jc w:val="right"/>
        <w:rPr>
          <w:rFonts w:ascii="Calibri" w:hAnsi="Calibri" w:eastAsia="Calibri" w:cs="Calibri"/>
          <w:color w:val="auto"/>
          <w:spacing w:val="0"/>
          <w:position w:val="0"/>
          <w:sz w:val="22"/>
          <w:shd w:val="clear" w:fill="auto"/>
        </w:rPr>
      </w:pPr>
      <w:r>
        <w:rPr>
          <w:rFonts w:ascii="Times New Roman" w:hAnsi="Times New Roman" w:eastAsia="Times New Roman" w:cs="Times New Roman"/>
          <w:color w:val="auto"/>
          <w:spacing w:val="0"/>
          <w:position w:val="0"/>
          <w:sz w:val="24"/>
          <w:shd w:val="clear" w:fill="auto"/>
        </w:rPr>
        <w:t xml:space="preserve"> </w:t>
      </w:r>
    </w:p>
    <w:p w14:paraId="14BBC4BE">
      <w:pPr>
        <w:spacing w:before="0" w:after="0" w:line="240" w:lineRule="auto"/>
        <w:ind w:left="0" w:right="0" w:firstLine="0"/>
        <w:jc w:val="righ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Приказ  </w:t>
      </w:r>
      <w:r>
        <w:rPr>
          <w:rFonts w:ascii="Segoe UI Symbol" w:hAnsi="Segoe UI Symbol" w:eastAsia="Segoe UI Symbol" w:cs="Segoe UI Symbol"/>
          <w:color w:val="auto"/>
          <w:spacing w:val="0"/>
          <w:position w:val="0"/>
          <w:sz w:val="22"/>
          <w:shd w:val="clear" w:fill="auto"/>
        </w:rPr>
        <w:t>№</w:t>
      </w:r>
      <w:r>
        <w:rPr>
          <w:rFonts w:ascii="Calibri" w:hAnsi="Calibri" w:eastAsia="Calibri" w:cs="Calibri"/>
          <w:color w:val="auto"/>
          <w:spacing w:val="0"/>
          <w:position w:val="0"/>
          <w:sz w:val="22"/>
          <w:shd w:val="clear" w:fill="auto"/>
        </w:rPr>
        <w:t xml:space="preserve"> 73-П</w:t>
      </w:r>
    </w:p>
    <w:p w14:paraId="58D80F60">
      <w:pPr>
        <w:spacing w:before="0" w:after="0" w:line="240" w:lineRule="auto"/>
        <w:ind w:left="0" w:right="0" w:firstLine="0"/>
        <w:jc w:val="righ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От__________2026г.</w:t>
      </w:r>
    </w:p>
    <w:p w14:paraId="6F51C211">
      <w:pPr>
        <w:spacing w:before="0" w:after="0" w:line="240" w:lineRule="auto"/>
        <w:ind w:left="0" w:right="0" w:firstLine="0"/>
        <w:jc w:val="right"/>
        <w:rPr>
          <w:rFonts w:ascii="Calibri" w:hAnsi="Calibri" w:eastAsia="Calibri" w:cs="Calibri"/>
          <w:color w:val="auto"/>
          <w:spacing w:val="0"/>
          <w:position w:val="0"/>
          <w:sz w:val="22"/>
          <w:shd w:val="clear" w:fill="auto"/>
        </w:rPr>
      </w:pPr>
    </w:p>
    <w:p w14:paraId="6CC70C45">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p>
    <w:p w14:paraId="1D063520">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по противодействию терроризму</w:t>
      </w:r>
      <w:r>
        <w:rPr>
          <w:rFonts w:ascii="Times New Roman" w:hAnsi="Times New Roman" w:eastAsia="Times New Roman" w:cs="Times New Roman"/>
          <w:b/>
          <w:color w:val="auto"/>
          <w:spacing w:val="0"/>
          <w:position w:val="0"/>
          <w:sz w:val="28"/>
          <w:shd w:val="clear" w:fill="auto"/>
        </w:rPr>
        <w:br w:type="textWrapping"/>
      </w:r>
      <w:r>
        <w:rPr>
          <w:rFonts w:ascii="Times New Roman" w:hAnsi="Times New Roman" w:eastAsia="Times New Roman" w:cs="Times New Roman"/>
          <w:b/>
          <w:color w:val="auto"/>
          <w:spacing w:val="0"/>
          <w:position w:val="0"/>
          <w:sz w:val="28"/>
          <w:shd w:val="clear" w:fill="auto"/>
        </w:rPr>
        <w:t xml:space="preserve">для работников и детей </w:t>
      </w:r>
    </w:p>
    <w:p w14:paraId="1D5B92C4">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оздоровительного лагеря  с дневным пребыванием детей</w:t>
      </w:r>
    </w:p>
    <w:p w14:paraId="4ED0B445">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Arial" w:hAnsi="Arial" w:eastAsia="Arial" w:cs="Arial"/>
          <w:color w:val="1E2120"/>
          <w:spacing w:val="0"/>
          <w:position w:val="0"/>
          <w:sz w:val="25"/>
          <w:shd w:val="clear" w:fill="auto"/>
        </w:rPr>
        <w:br w:type="textWrapping"/>
      </w:r>
      <w:r>
        <w:rPr>
          <w:rFonts w:ascii="Times New Roman" w:hAnsi="Times New Roman" w:eastAsia="Times New Roman" w:cs="Times New Roman"/>
          <w:color w:val="1E2120"/>
          <w:spacing w:val="0"/>
          <w:position w:val="0"/>
          <w:sz w:val="24"/>
          <w:shd w:val="clear" w:fill="FFFFFF"/>
        </w:rPr>
        <w:t>1.</w:t>
      </w:r>
      <w:r>
        <w:rPr>
          <w:rFonts w:ascii="Times New Roman" w:hAnsi="Times New Roman" w:eastAsia="Times New Roman" w:cs="Times New Roman"/>
          <w:color w:val="1E2120"/>
          <w:spacing w:val="0"/>
          <w:position w:val="0"/>
          <w:sz w:val="24"/>
          <w:shd w:val="clear" w:fill="auto"/>
        </w:rPr>
        <w:t> </w:t>
      </w:r>
      <w:r>
        <w:rPr>
          <w:rFonts w:ascii="Times New Roman" w:hAnsi="Times New Roman" w:eastAsia="Times New Roman" w:cs="Times New Roman"/>
          <w:b/>
          <w:color w:val="1E2120"/>
          <w:spacing w:val="0"/>
          <w:position w:val="0"/>
          <w:sz w:val="24"/>
          <w:shd w:val="clear" w:fill="auto"/>
        </w:rPr>
        <w:t>Общие положения инструктажа по противодействию терроризму в лагере</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1.1. Настоящая</w:t>
      </w:r>
      <w:r>
        <w:rPr>
          <w:rFonts w:ascii="Times New Roman" w:hAnsi="Times New Roman" w:eastAsia="Times New Roman" w:cs="Times New Roman"/>
          <w:color w:val="1E2120"/>
          <w:spacing w:val="0"/>
          <w:position w:val="0"/>
          <w:sz w:val="24"/>
          <w:shd w:val="clear" w:fill="auto"/>
        </w:rPr>
        <w:t> </w:t>
      </w:r>
      <w:r>
        <w:rPr>
          <w:rFonts w:ascii="Times New Roman" w:hAnsi="Times New Roman" w:eastAsia="Times New Roman" w:cs="Times New Roman"/>
          <w:i/>
          <w:color w:val="1E2120"/>
          <w:spacing w:val="0"/>
          <w:position w:val="0"/>
          <w:sz w:val="24"/>
          <w:shd w:val="clear" w:fill="auto"/>
        </w:rPr>
        <w:t>инструкция по противодействию терроризму в оздоровительном лагере дневного пребывания</w:t>
      </w:r>
      <w:r>
        <w:rPr>
          <w:rFonts w:ascii="Times New Roman" w:hAnsi="Times New Roman" w:eastAsia="Times New Roman" w:cs="Times New Roman"/>
          <w:color w:val="1E2120"/>
          <w:spacing w:val="0"/>
          <w:position w:val="0"/>
          <w:sz w:val="24"/>
          <w:shd w:val="clear" w:fill="auto"/>
        </w:rPr>
        <w:t> </w:t>
      </w:r>
      <w:r>
        <w:rPr>
          <w:rFonts w:ascii="Times New Roman" w:hAnsi="Times New Roman" w:eastAsia="Times New Roman" w:cs="Times New Roman"/>
          <w:color w:val="1E2120"/>
          <w:spacing w:val="0"/>
          <w:position w:val="0"/>
          <w:sz w:val="24"/>
          <w:shd w:val="clear" w:fill="FFFFFF"/>
        </w:rPr>
        <w:t>разработана для детей и сотрудников и определяет главные задачи, организацию и порядок действий по противодействию терроризму в  оздоровительном лагере с дневным пребыванием детей.</w:t>
      </w:r>
      <w:r>
        <w:rPr>
          <w:rFonts w:ascii="Times New Roman" w:hAnsi="Times New Roman" w:eastAsia="Times New Roman" w:cs="Times New Roman"/>
          <w:color w:val="1E2120"/>
          <w:spacing w:val="0"/>
          <w:position w:val="0"/>
          <w:sz w:val="24"/>
          <w:shd w:val="clear" w:fill="auto"/>
        </w:rPr>
        <w:br w:type="textWrapping"/>
      </w:r>
      <w:r>
        <w:rPr>
          <w:rFonts w:ascii="Times New Roman" w:hAnsi="Times New Roman" w:eastAsia="Times New Roman" w:cs="Times New Roman"/>
          <w:color w:val="1E2120"/>
          <w:spacing w:val="0"/>
          <w:position w:val="0"/>
          <w:sz w:val="24"/>
          <w:shd w:val="clear" w:fill="FFFFFF"/>
        </w:rPr>
        <w:t>1.2. С данной инструкцией должны быть ознакомлены все сотрудники и воспитанники лагеря. Начальник пришкольного лагеря, соблюдая</w:t>
      </w:r>
      <w:r>
        <w:rPr>
          <w:rFonts w:ascii="Times New Roman" w:hAnsi="Times New Roman" w:eastAsia="Times New Roman" w:cs="Times New Roman"/>
          <w:color w:val="1E2120"/>
          <w:spacing w:val="0"/>
          <w:position w:val="0"/>
          <w:sz w:val="24"/>
          <w:shd w:val="clear" w:fill="auto"/>
        </w:rPr>
        <w:t> </w:t>
      </w:r>
      <w:r>
        <w:fldChar w:fldCharType="begin"/>
      </w:r>
      <w:r>
        <w:instrText xml:space="preserve"> HYPERLINK "http://ohrana-tryda.com/node/592" \h </w:instrText>
      </w:r>
      <w:r>
        <w:fldChar w:fldCharType="separate"/>
      </w:r>
      <w:r>
        <w:rPr>
          <w:rFonts w:ascii="Times New Roman" w:hAnsi="Times New Roman" w:eastAsia="Times New Roman" w:cs="Times New Roman"/>
          <w:color w:val="0000FF"/>
          <w:spacing w:val="0"/>
          <w:position w:val="0"/>
          <w:sz w:val="24"/>
          <w:u w:val="single"/>
          <w:shd w:val="clear" w:fill="auto"/>
        </w:rPr>
        <w:t>инструкцию по охране труда для начальника лагеря</w:t>
      </w:r>
      <w:r>
        <w:rPr>
          <w:rFonts w:ascii="Times New Roman" w:hAnsi="Times New Roman" w:eastAsia="Times New Roman" w:cs="Times New Roman"/>
          <w:color w:val="0000FF"/>
          <w:spacing w:val="0"/>
          <w:position w:val="0"/>
          <w:sz w:val="24"/>
          <w:u w:val="single"/>
          <w:shd w:val="clear" w:fill="auto"/>
        </w:rPr>
        <w:fldChar w:fldCharType="end"/>
      </w:r>
      <w:r>
        <w:rPr>
          <w:rFonts w:ascii="Times New Roman" w:hAnsi="Times New Roman" w:eastAsia="Times New Roman" w:cs="Times New Roman"/>
          <w:color w:val="auto"/>
          <w:spacing w:val="0"/>
          <w:position w:val="0"/>
          <w:sz w:val="24"/>
          <w:shd w:val="clear" w:fill="FFFFFF"/>
        </w:rPr>
        <w:t>,</w:t>
      </w:r>
      <w:r>
        <w:rPr>
          <w:rFonts w:ascii="Times New Roman" w:hAnsi="Times New Roman" w:eastAsia="Times New Roman" w:cs="Times New Roman"/>
          <w:color w:val="1E2120"/>
          <w:spacing w:val="0"/>
          <w:position w:val="0"/>
          <w:sz w:val="24"/>
          <w:shd w:val="clear" w:fill="FFFFFF"/>
        </w:rPr>
        <w:t xml:space="preserve"> непосредственно контролирует данный процесс ознакомления с инструкцией по противодействию терроризму в лагере.</w:t>
      </w:r>
    </w:p>
    <w:p w14:paraId="582CB862">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Times New Roman" w:hAnsi="Times New Roman" w:eastAsia="Times New Roman" w:cs="Times New Roman"/>
          <w:color w:val="1E2120"/>
          <w:spacing w:val="0"/>
          <w:position w:val="0"/>
          <w:sz w:val="24"/>
          <w:shd w:val="clear" w:fill="FFFFFF"/>
        </w:rPr>
        <w:t>2. </w:t>
      </w:r>
      <w:r>
        <w:rPr>
          <w:rFonts w:ascii="Times New Roman" w:hAnsi="Times New Roman" w:eastAsia="Times New Roman" w:cs="Times New Roman"/>
          <w:b/>
          <w:color w:val="1E2120"/>
          <w:spacing w:val="0"/>
          <w:position w:val="0"/>
          <w:sz w:val="24"/>
          <w:shd w:val="clear" w:fill="FFFFFF"/>
        </w:rPr>
        <w:t>Действия в случае обнаружении предмета в лагере, похожего на взрывное устройство</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2.1. К признакам, которые могут указывать на наличие взрывного устройства, относятся: наличие на обнаруженном предмете проводов, веревок, изолирующей ленты; подозрительные звуки издаваемые предметом - щелчки, тиканье часов; исходящий от предмета характерный запах миндаля или другой странный запах.</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2.2. Не притрагиваться, не приближаться, не двигать найденный сомнительный предмет. Не курить, воздержаться от применения средств радиосвязи, в том числе и мобильных телефонов, рядом с этим предметом.</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2.3. Срочно доложить о найденном подозрительном предмете дежурному полиции (тел. 102).</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2.4. Зафиксировать время и место обнаружения подозрительного предмета.</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2.5. Дождаться прибытия представителей правоохранительных органов, показать место нахождения сомнительного предмета, время и обстоятельства его обнаружения.</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2.6. Далее следовать указаниям представителей правоохранительных органов.</w:t>
      </w:r>
    </w:p>
    <w:p w14:paraId="31C8EC77">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Times New Roman" w:hAnsi="Times New Roman" w:eastAsia="Times New Roman" w:cs="Times New Roman"/>
          <w:color w:val="1E2120"/>
          <w:spacing w:val="0"/>
          <w:position w:val="0"/>
          <w:sz w:val="24"/>
          <w:shd w:val="clear" w:fill="FFFFFF"/>
        </w:rPr>
        <w:t>3. </w:t>
      </w:r>
      <w:r>
        <w:rPr>
          <w:rFonts w:ascii="Times New Roman" w:hAnsi="Times New Roman" w:eastAsia="Times New Roman" w:cs="Times New Roman"/>
          <w:b/>
          <w:color w:val="1E2120"/>
          <w:spacing w:val="0"/>
          <w:position w:val="0"/>
          <w:sz w:val="24"/>
          <w:shd w:val="clear" w:fill="FFFFFF"/>
        </w:rPr>
        <w:t>Действия в случае поступления угрозы террористического акта по телефону</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3.1. Получив сообщения по телефону об угрозе взрыва, о наличии взрывного устройства не паниковать. Во время разговора постараться определить пол, возраст звонившего и особенности его речи, обязательно определить звуковой фон (шум автомашин или железнодорожного транспорта, звуки теле- или радиоаппаратуры, голоса и др.).</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3.2. Постараться дословно запомнить разговор и записать его на бумаге.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3.3. Обязательно зафиксировать точное время начала разговора и его длительность.</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3.4. Окончив разговор не класть трубку на рычаг телефонного аппарата и незамедлительно позвонить с другого телефона дежурному полиции (тел. 102) и сообщить, какая поступила информация и по какому телефону.</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3.5. О полученном сообщении и принятых мерах сообщить начальнику лагеря или директору учебного заведения (его заместителю).</w:t>
      </w:r>
    </w:p>
    <w:p w14:paraId="59F1C5F4">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Times New Roman" w:hAnsi="Times New Roman" w:eastAsia="Times New Roman" w:cs="Times New Roman"/>
          <w:color w:val="1E2120"/>
          <w:spacing w:val="0"/>
          <w:position w:val="0"/>
          <w:sz w:val="24"/>
          <w:shd w:val="clear" w:fill="FFFFFF"/>
        </w:rPr>
        <w:t>4. </w:t>
      </w:r>
      <w:r>
        <w:rPr>
          <w:rFonts w:ascii="Times New Roman" w:hAnsi="Times New Roman" w:eastAsia="Times New Roman" w:cs="Times New Roman"/>
          <w:b/>
          <w:color w:val="1E2120"/>
          <w:spacing w:val="0"/>
          <w:position w:val="0"/>
          <w:sz w:val="24"/>
          <w:shd w:val="clear" w:fill="FFFFFF"/>
        </w:rPr>
        <w:t>Порядок действий при поступлении угрозы террористического акта в письменной форме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4.1. Угрозы о террористическом акте в письменной форме могут поступить по почте и в анонимных записках, информации на дискете, диске и т.д. После получения такого рода документа обращайтесь с ним с максимальной осторожностью.</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4.2. Постарайтесь не оставлять на информационном носителе отпечатков своих пальцев.</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4.3. Не мните документ, не делайте на нем каких-либо пометок. Рекомендуется убрать документ в чистый и плотно закрываемый полиэтиленовый пакет, после чего поместить в отдельную жесткую папку.</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4.4. Если документ поступил к вам в конверте, его вскрытие производите только с левой или правой стороны, при этом аккуратно отрезая кромки ножницами.</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4.5. Сохраняйте все содержимое: сам присланный документ с текстом, любые вложения, конверт и упаковку, ничего не выбрасывайте и не уничтожайте.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4.6. Не расширяйте круг лиц, знакомых с содержанием документа, информацией в нем.</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4.7. Все это в итоге поможет правоохранительным органам при проведении последующих криминалистических исследований присланного документа.</w:t>
      </w:r>
    </w:p>
    <w:p w14:paraId="10DAB2FC">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Times New Roman" w:hAnsi="Times New Roman" w:eastAsia="Times New Roman" w:cs="Times New Roman"/>
          <w:color w:val="1E2120"/>
          <w:spacing w:val="0"/>
          <w:position w:val="0"/>
          <w:sz w:val="24"/>
          <w:shd w:val="clear" w:fill="FFFFFF"/>
        </w:rPr>
        <w:t>5. </w:t>
      </w:r>
      <w:r>
        <w:rPr>
          <w:rFonts w:ascii="Times New Roman" w:hAnsi="Times New Roman" w:eastAsia="Times New Roman" w:cs="Times New Roman"/>
          <w:b/>
          <w:color w:val="1E2120"/>
          <w:spacing w:val="0"/>
          <w:position w:val="0"/>
          <w:sz w:val="24"/>
          <w:shd w:val="clear" w:fill="FFFFFF"/>
        </w:rPr>
        <w:t>Основные правила поведения при захвате в заложники в лагере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5.1. Постараться взять себя в руки, успокоиться, не паниковать, разговаривать спокойным голосом.</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5.2. Подготовиться физически и морально к возможному жестокому испытанию.</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5.3. Сначала, особенно в первый час выполнять все указания террористов.</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5.4. Не привлекать внимание террористов своим поведением, не оказывать активного сопротивления, это может только ухудшить ваше положение.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5.5. Не пытаться бежать, если нет полной уверенности в успехе побега.</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5.6. Заявить о своем плохом самочувствии.</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5.7. Запомнить как можно больше информации о террористах (количество, вооружение, как выглядят, особенности внешности, телосложение, акцент, тематика разговора, темперамент, манера поведения).</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5.8. Постараться определить место своего нахождения.</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5.9. Не пренебрегать пищей, это может вам сохранить силы и здоровье.</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5.10. Расположиться как можно дальше от окон, дверей и самих террористов, если есть возможность. Это нужно для обеспечения вашей безопасности в случае штурма помещения, стрельбы снайперов на поражение террористов.</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5.11. Во время штурма здания необходимо лечь на пол лицом вниз, сложив руки на затылке, не вставайте и не бегите навстречу.</w:t>
      </w:r>
    </w:p>
    <w:p w14:paraId="53F229DD">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FFFFFF"/>
        </w:rPr>
      </w:pPr>
      <w:r>
        <w:rPr>
          <w:rFonts w:ascii="Times New Roman" w:hAnsi="Times New Roman" w:eastAsia="Times New Roman" w:cs="Times New Roman"/>
          <w:color w:val="1E2120"/>
          <w:spacing w:val="0"/>
          <w:position w:val="0"/>
          <w:sz w:val="24"/>
          <w:u w:val="single"/>
          <w:shd w:val="clear" w:fill="FFFFFF"/>
        </w:rPr>
        <w:t>Телефоны экстренной связи:</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101 - Пожарная охрана</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102 - Полиция</w:t>
      </w:r>
      <w:r>
        <w:rPr>
          <w:rFonts w:ascii="Times New Roman" w:hAnsi="Times New Roman" w:eastAsia="Times New Roman" w:cs="Times New Roman"/>
          <w:color w:val="1E2120"/>
          <w:spacing w:val="0"/>
          <w:position w:val="0"/>
          <w:sz w:val="24"/>
          <w:shd w:val="clear" w:fill="FFFFFF"/>
        </w:rPr>
        <w:br w:type="textWrapping"/>
      </w:r>
      <w:r>
        <w:rPr>
          <w:rFonts w:ascii="Times New Roman" w:hAnsi="Times New Roman" w:eastAsia="Times New Roman" w:cs="Times New Roman"/>
          <w:color w:val="1E2120"/>
          <w:spacing w:val="0"/>
          <w:position w:val="0"/>
          <w:sz w:val="24"/>
          <w:shd w:val="clear" w:fill="FFFFFF"/>
        </w:rPr>
        <w:t>103 - Скорая медицинская помощь</w:t>
      </w:r>
    </w:p>
    <w:p w14:paraId="2D4BB3B2">
      <w:pPr>
        <w:spacing w:before="0" w:after="200" w:line="276" w:lineRule="auto"/>
        <w:ind w:left="0" w:right="0" w:firstLine="0"/>
        <w:jc w:val="left"/>
        <w:rPr>
          <w:rFonts w:ascii="Times New Roman" w:hAnsi="Times New Roman" w:eastAsia="Times New Roman" w:cs="Times New Roman"/>
          <w:color w:val="auto"/>
          <w:spacing w:val="0"/>
          <w:position w:val="0"/>
          <w:sz w:val="24"/>
          <w:shd w:val="clear" w:fill="auto"/>
        </w:rPr>
      </w:pPr>
    </w:p>
    <w:p w14:paraId="78F56491">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B953C7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7B3E9E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856A4CD">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3E2405D">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C0AAF81">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8E121C8">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F44AAC5">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C245606">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37D745E">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EB829F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A824FF0">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213E263">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03B45D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99B590C">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EBAC9DF">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5</w:t>
      </w:r>
    </w:p>
    <w:p w14:paraId="28FAE53E">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504FEB27">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2D191976">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3EE86DE0">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3684E827">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4D5849DD">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73-П</w:t>
      </w:r>
    </w:p>
    <w:p w14:paraId="014CFE09">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От________2026г.</w:t>
      </w:r>
    </w:p>
    <w:p w14:paraId="49DC55F5">
      <w:pPr>
        <w:spacing w:before="0" w:after="200" w:line="276" w:lineRule="auto"/>
        <w:ind w:left="0" w:right="0" w:firstLine="0"/>
        <w:jc w:val="left"/>
        <w:rPr>
          <w:rFonts w:ascii="Calibri" w:hAnsi="Calibri" w:eastAsia="Calibri" w:cs="Calibri"/>
          <w:color w:val="auto"/>
          <w:spacing w:val="0"/>
          <w:position w:val="0"/>
          <w:sz w:val="22"/>
          <w:shd w:val="clear" w:fill="auto"/>
        </w:rPr>
      </w:pPr>
    </w:p>
    <w:p w14:paraId="23368C10">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p>
    <w:p w14:paraId="6D1D2B12">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по правилам дорожного движения</w:t>
      </w:r>
    </w:p>
    <w:p w14:paraId="696B83B6">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в оздоровительном лагере с дневным пребыванием детей</w:t>
      </w:r>
    </w:p>
    <w:p w14:paraId="11B509CF">
      <w:pPr>
        <w:spacing w:before="0" w:after="200" w:line="276" w:lineRule="auto"/>
        <w:ind w:left="0" w:right="0" w:firstLine="0"/>
        <w:jc w:val="left"/>
        <w:rPr>
          <w:rFonts w:ascii="Calibri" w:hAnsi="Calibri" w:eastAsia="Calibri" w:cs="Calibri"/>
          <w:color w:val="auto"/>
          <w:spacing w:val="0"/>
          <w:position w:val="0"/>
          <w:sz w:val="22"/>
          <w:shd w:val="clear" w:fill="auto"/>
        </w:rPr>
      </w:pPr>
    </w:p>
    <w:p w14:paraId="5DABD431">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Правила дорожного движения в оздоровительном  лагере дневного пребывания</w:t>
      </w:r>
      <w:r>
        <w:rPr>
          <w:rFonts w:ascii="Times New Roman" w:hAnsi="Times New Roman" w:eastAsia="Times New Roman" w:cs="Times New Roman"/>
          <w:color w:val="auto"/>
          <w:spacing w:val="0"/>
          <w:position w:val="0"/>
          <w:sz w:val="24"/>
          <w:shd w:val="clear" w:fill="FFFFFF"/>
        </w:rPr>
        <w:t>» проводят воспитатели с обучающимися, посещающими лагерь дневного пребывания детей.</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ребенком.</w:t>
      </w:r>
    </w:p>
    <w:p w14:paraId="5E18A31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p>
    <w:p w14:paraId="3D16D9B9">
      <w:pPr>
        <w:spacing w:before="0" w:after="0" w:line="240" w:lineRule="auto"/>
        <w:ind w:left="0" w:right="0" w:firstLine="0"/>
        <w:jc w:val="left"/>
        <w:rPr>
          <w:rFonts w:ascii="Times New Roman" w:hAnsi="Times New Roman" w:eastAsia="Times New Roman" w:cs="Times New Roman"/>
          <w:b/>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2. Правила безопасности при движении колонной</w:t>
      </w:r>
    </w:p>
    <w:p w14:paraId="679695C0">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При движении по дороге будьте внимательны и осторожны, соблюдайте указания воспитателя.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2.2. Пешеходы должны двигаться по тротуарам или пешеходным дорожкам, а при их отсутствии по обочине.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2.3.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2.4. Вне населенных пунктов при движении по проезжей части пешеходы должны идти навстречу движению транспортных средств.</w:t>
      </w:r>
    </w:p>
    <w:p w14:paraId="2339906C">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1F279624">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3. Правила безопасности при переходе через проезжую часть</w:t>
      </w:r>
      <w:r>
        <w:rPr>
          <w:rFonts w:ascii="Times New Roman" w:hAnsi="Times New Roman" w:eastAsia="Times New Roman" w:cs="Times New Roman"/>
          <w:color w:val="000000"/>
          <w:spacing w:val="0"/>
          <w:position w:val="0"/>
          <w:sz w:val="24"/>
          <w:shd w:val="clear" w:fill="auto"/>
        </w:rPr>
        <w:t>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3.1. 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3.2.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3.3.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3.4.Переходить проезжую часть можно только на зеленый сигнал светофора.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При красном и желтом сигнале, а также при мигающих сигналах светофора переход запрещается.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3.5. 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3.6. 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3.7. Выйдя на проезжую часть, не задерживайтесь и не останавливайтесь: если это не связано с обеспечением безопасности.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3.8. Пешеходы, не успевшие закончить переход, должны останавливаться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3.9. Если улица имеет одностороннее движение, то при ее переходе надо все время смотреть в ту сторону, откуда движутся транспортные средства.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3.10.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3.11. Ожидать транспортные средства разрешается только на специальных посадочных площадках, а при их отсутствии на тротуаре или обочине.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3.12. Во время ожидания транспортного средства не играйте, не катайтесь на роликах, велосипеде, не выбегайте на дорогу. </w:t>
      </w:r>
      <w:r>
        <w:rPr>
          <w:rFonts w:ascii="Times New Roman" w:hAnsi="Times New Roman" w:eastAsia="Times New Roman" w:cs="Times New Roman"/>
          <w:color w:val="000000"/>
          <w:spacing w:val="0"/>
          <w:position w:val="0"/>
          <w:sz w:val="24"/>
          <w:shd w:val="clear" w:fill="auto"/>
        </w:rPr>
        <w:br w:type="textWrapping"/>
      </w:r>
    </w:p>
    <w:p w14:paraId="0119E95C">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 xml:space="preserve">. </w:t>
      </w:r>
      <w:r>
        <w:rPr>
          <w:rFonts w:ascii="Times New Roman" w:hAnsi="Times New Roman" w:eastAsia="Times New Roman" w:cs="Times New Roman"/>
          <w:b/>
          <w:color w:val="000000"/>
          <w:spacing w:val="0"/>
          <w:position w:val="0"/>
          <w:sz w:val="24"/>
          <w:shd w:val="clear" w:fill="auto"/>
        </w:rPr>
        <w:t>Периодичность проведения инструктажа.</w:t>
      </w:r>
      <w:r>
        <w:rPr>
          <w:rFonts w:ascii="Times New Roman" w:hAnsi="Times New Roman" w:eastAsia="Times New Roman" w:cs="Times New Roman"/>
          <w:color w:val="000000"/>
          <w:spacing w:val="0"/>
          <w:position w:val="0"/>
          <w:sz w:val="24"/>
          <w:shd w:val="clear" w:fill="auto"/>
        </w:rPr>
        <w:t>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4.1.Очередной инструктаж проводится в начале смены.. Проведение инструктажа фиксируется в журнале. </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 xml:space="preserve">4.2.Внеочередной инструктаж проводится перед каждым мероприятием с детьми вне здания школы, воспитателем отряда. </w:t>
      </w:r>
    </w:p>
    <w:p w14:paraId="23928F4D">
      <w:pPr>
        <w:spacing w:before="0" w:after="200" w:line="276" w:lineRule="auto"/>
        <w:ind w:left="0" w:right="0" w:firstLine="0"/>
        <w:jc w:val="both"/>
        <w:rPr>
          <w:rFonts w:ascii="Times New Roman" w:hAnsi="Times New Roman" w:eastAsia="Times New Roman" w:cs="Times New Roman"/>
          <w:color w:val="auto"/>
          <w:spacing w:val="0"/>
          <w:position w:val="0"/>
          <w:sz w:val="24"/>
          <w:shd w:val="clear" w:fill="auto"/>
        </w:rPr>
      </w:pPr>
    </w:p>
    <w:p w14:paraId="3FE54F3A">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Инструкция</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6</w:t>
      </w:r>
    </w:p>
    <w:p w14:paraId="7E68A5C7">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74C706AB">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1B514C81">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6A6279D7">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01087E9F">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4DD446AB">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73-П</w:t>
      </w:r>
    </w:p>
    <w:p w14:paraId="1159223F">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От________2026г.</w:t>
      </w:r>
    </w:p>
    <w:p w14:paraId="74B0DF32">
      <w:pPr>
        <w:spacing w:before="0" w:after="200" w:line="276" w:lineRule="auto"/>
        <w:ind w:left="0" w:right="0" w:firstLine="0"/>
        <w:jc w:val="left"/>
        <w:rPr>
          <w:rFonts w:ascii="Calibri" w:hAnsi="Calibri" w:eastAsia="Calibri" w:cs="Calibri"/>
          <w:color w:val="auto"/>
          <w:spacing w:val="0"/>
          <w:position w:val="0"/>
          <w:sz w:val="22"/>
          <w:shd w:val="clear" w:fill="auto"/>
        </w:rPr>
      </w:pPr>
    </w:p>
    <w:p w14:paraId="59C72787">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p>
    <w:p w14:paraId="76143819">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по правилам безопасности на воде</w:t>
      </w:r>
    </w:p>
    <w:p w14:paraId="70D6A529">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в оздоровительном лагере с дневным пребыванием детей</w:t>
      </w:r>
    </w:p>
    <w:p w14:paraId="3411C8A9">
      <w:pPr>
        <w:spacing w:before="0" w:after="200" w:line="276" w:lineRule="auto"/>
        <w:ind w:left="0" w:right="0" w:firstLine="0"/>
        <w:jc w:val="left"/>
        <w:rPr>
          <w:rFonts w:ascii="Calibri" w:hAnsi="Calibri" w:eastAsia="Calibri" w:cs="Calibri"/>
          <w:color w:val="auto"/>
          <w:spacing w:val="0"/>
          <w:position w:val="0"/>
          <w:sz w:val="22"/>
          <w:shd w:val="clear" w:fill="auto"/>
        </w:rPr>
      </w:pPr>
    </w:p>
    <w:p w14:paraId="0F755E2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Правила безопасности на воде в оздоровительном  лагере дневного пребывания</w:t>
      </w:r>
      <w:r>
        <w:rPr>
          <w:rFonts w:ascii="Times New Roman" w:hAnsi="Times New Roman" w:eastAsia="Times New Roman" w:cs="Times New Roman"/>
          <w:color w:val="auto"/>
          <w:spacing w:val="0"/>
          <w:position w:val="0"/>
          <w:sz w:val="24"/>
          <w:shd w:val="clear" w:fill="FFFFFF"/>
        </w:rPr>
        <w:t>» проводят воспитатели с детьми, посещающими лагерь дневного пребывания детей.</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ребенком.</w:t>
      </w:r>
    </w:p>
    <w:p w14:paraId="6CFC87DB">
      <w:pPr>
        <w:spacing w:before="0" w:after="200" w:line="276" w:lineRule="auto"/>
        <w:ind w:left="0" w:right="0" w:firstLine="0"/>
        <w:jc w:val="left"/>
        <w:rPr>
          <w:rFonts w:ascii="Calibri" w:hAnsi="Calibri" w:eastAsia="Calibri" w:cs="Calibri"/>
          <w:color w:val="auto"/>
          <w:spacing w:val="0"/>
          <w:position w:val="0"/>
          <w:sz w:val="22"/>
          <w:shd w:val="clear" w:fill="auto"/>
        </w:rPr>
      </w:pPr>
    </w:p>
    <w:p w14:paraId="3A98583E">
      <w:pPr>
        <w:spacing w:before="0" w:after="0" w:line="240" w:lineRule="auto"/>
        <w:ind w:left="0" w:right="0" w:firstLine="0"/>
        <w:jc w:val="left"/>
        <w:rPr>
          <w:rFonts w:ascii="Times New Roman" w:hAnsi="Times New Roman" w:eastAsia="Times New Roman" w:cs="Times New Roman"/>
          <w:b/>
          <w:color w:val="auto"/>
          <w:spacing w:val="0"/>
          <w:position w:val="0"/>
          <w:sz w:val="24"/>
          <w:shd w:val="clear" w:fill="auto"/>
        </w:rPr>
      </w:pPr>
      <w:r>
        <w:rPr>
          <w:rFonts w:ascii="Times New Roman" w:hAnsi="Times New Roman" w:eastAsia="Times New Roman" w:cs="Times New Roman"/>
          <w:b/>
          <w:color w:val="auto"/>
          <w:spacing w:val="0"/>
          <w:position w:val="0"/>
          <w:sz w:val="24"/>
          <w:shd w:val="clear" w:fill="auto"/>
        </w:rPr>
        <w:t>2. Техника безопасности, если не умеете плавать</w:t>
      </w:r>
    </w:p>
    <w:p w14:paraId="352ED4BC">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auto"/>
        </w:rPr>
      </w:pPr>
      <w:r>
        <w:rPr>
          <w:rFonts w:ascii="Times New Roman" w:hAnsi="Times New Roman" w:eastAsia="Times New Roman" w:cs="Times New Roman"/>
          <w:color w:val="1E2120"/>
          <w:spacing w:val="0"/>
          <w:position w:val="0"/>
          <w:sz w:val="24"/>
          <w:shd w:val="clear" w:fill="auto"/>
        </w:rPr>
        <w:t>2.1.Если вы не умеете плавать, необходимо иметь при себе спасательные средства (круг, спасательный жилет, надувные нарукавники).</w:t>
      </w:r>
    </w:p>
    <w:p w14:paraId="0E44C2A4">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auto"/>
        </w:rPr>
      </w:pPr>
      <w:r>
        <w:rPr>
          <w:rFonts w:ascii="Times New Roman" w:hAnsi="Times New Roman" w:eastAsia="Times New Roman" w:cs="Times New Roman"/>
          <w:color w:val="1E2120"/>
          <w:spacing w:val="0"/>
          <w:position w:val="0"/>
          <w:sz w:val="24"/>
          <w:shd w:val="clear" w:fill="auto"/>
        </w:rPr>
        <w:t>2.2.Купаться можно только при наличии рядом родителей, взрослых.</w:t>
      </w:r>
    </w:p>
    <w:p w14:paraId="500D6374">
      <w:pPr>
        <w:spacing w:before="0" w:after="0" w:line="240" w:lineRule="auto"/>
        <w:ind w:left="0" w:right="0" w:firstLine="0"/>
        <w:jc w:val="left"/>
        <w:rPr>
          <w:rFonts w:ascii="Times New Roman" w:hAnsi="Times New Roman" w:eastAsia="Times New Roman" w:cs="Times New Roman"/>
          <w:color w:val="1E2120"/>
          <w:spacing w:val="0"/>
          <w:position w:val="0"/>
          <w:sz w:val="24"/>
          <w:shd w:val="clear" w:fill="auto"/>
        </w:rPr>
      </w:pPr>
    </w:p>
    <w:p w14:paraId="301D5ACA">
      <w:pPr>
        <w:spacing w:before="0" w:after="0" w:line="240" w:lineRule="auto"/>
        <w:ind w:left="0" w:right="0" w:firstLine="0"/>
        <w:jc w:val="left"/>
        <w:rPr>
          <w:rFonts w:ascii="Times New Roman" w:hAnsi="Times New Roman" w:eastAsia="Times New Roman" w:cs="Times New Roman"/>
          <w:b/>
          <w:color w:val="auto"/>
          <w:spacing w:val="0"/>
          <w:position w:val="0"/>
          <w:sz w:val="24"/>
          <w:shd w:val="clear" w:fill="auto"/>
        </w:rPr>
      </w:pPr>
      <w:r>
        <w:rPr>
          <w:rFonts w:ascii="Times New Roman" w:hAnsi="Times New Roman" w:eastAsia="Times New Roman" w:cs="Times New Roman"/>
          <w:b/>
          <w:color w:val="auto"/>
          <w:spacing w:val="0"/>
          <w:position w:val="0"/>
          <w:sz w:val="24"/>
          <w:shd w:val="clear" w:fill="auto"/>
        </w:rPr>
        <w:t>3. На воде детям запрещено</w:t>
      </w:r>
    </w:p>
    <w:p w14:paraId="7EA2594F">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3.1. употреблять спиртные напитки во время купания и жевать жвачку во время нахождения в воде.</w:t>
      </w:r>
    </w:p>
    <w:p w14:paraId="728FEFA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3.2 ходить к водоему одному.</w:t>
      </w:r>
    </w:p>
    <w:p w14:paraId="4BA2B650">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3.3. подплывать к идущим пароходам, катерам, вблизи которых возникают различные водовороты, волны и течения.</w:t>
      </w:r>
    </w:p>
    <w:p w14:paraId="29B86B4B">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3.4. нырять в местах с неизвестной глубиной, так как можно удариться головой о песок, глину, сломать себе шейные позвонки, потерять сознание и погибнуть.</w:t>
      </w:r>
    </w:p>
    <w:p w14:paraId="7B71955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3.5. прыгать головой в воду с плотов, пристани и других плавучих сооружений. Под водой могут находиться сваи, рельсы, камни и осколки стекла.</w:t>
      </w:r>
    </w:p>
    <w:p w14:paraId="695CE402">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3.6. выходить на озеро, реку на неисправной и полностью не оборудованной лодке, садиться на ее борта, пересаживаться с одного места на другое, а также переходить с одной лодки в другую, вставать во время движения. В лодке необходимо иметь спасательные средства.</w:t>
      </w:r>
    </w:p>
    <w:p w14:paraId="4BB787D4">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3.7.  находиться на крутых берегах с сыпучим песком, чтобы не быть засыпанным</w:t>
      </w:r>
    </w:p>
    <w:p w14:paraId="08CA4611">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3.8. Входить в воду разгоряченным (потным).</w:t>
      </w:r>
    </w:p>
    <w:p w14:paraId="02417A8F">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3.9. Заплывать за установленные знаки (ограждения участка, отведенного для купания).</w:t>
      </w:r>
    </w:p>
    <w:p w14:paraId="20A31078">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3.10. Купаться при высокой волне.</w:t>
      </w:r>
    </w:p>
    <w:p w14:paraId="76169C75">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3.11. Прыгать с вышки, если вблизи от нее находятся другие пловцы. Толкать товарища с  вышки или с берега.</w:t>
      </w:r>
    </w:p>
    <w:p w14:paraId="1CB67438">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p>
    <w:p w14:paraId="2824C415">
      <w:pPr>
        <w:spacing w:before="0" w:after="0" w:line="240" w:lineRule="auto"/>
        <w:ind w:left="0" w:right="0" w:firstLine="0"/>
        <w:jc w:val="left"/>
        <w:rPr>
          <w:rFonts w:ascii="Times New Roman" w:hAnsi="Times New Roman" w:eastAsia="Times New Roman" w:cs="Times New Roman"/>
          <w:b/>
          <w:color w:val="auto"/>
          <w:spacing w:val="0"/>
          <w:position w:val="0"/>
          <w:sz w:val="24"/>
          <w:shd w:val="clear" w:fill="auto"/>
        </w:rPr>
      </w:pPr>
      <w:r>
        <w:rPr>
          <w:rFonts w:ascii="Times New Roman" w:hAnsi="Times New Roman" w:eastAsia="Times New Roman" w:cs="Times New Roman"/>
          <w:b/>
          <w:color w:val="auto"/>
          <w:spacing w:val="0"/>
          <w:position w:val="0"/>
          <w:sz w:val="24"/>
          <w:shd w:val="clear" w:fill="auto"/>
        </w:rPr>
        <w:t>4.На воде детям не следует</w:t>
      </w:r>
    </w:p>
    <w:p w14:paraId="1CA27534">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4.1.доводить себя до озноба, это вредно для здоровья. От переохлаждения в воде могут появиться опасные для жизни судороги, свести руки и ноги. В таком случае необходимо плыть на спине. Если растеряться и перестать плыть, то можно утонуть. Часто вода попадает в дыхательное горло и мешает дышать. Чтобы избавиться от нее, необходимо немедленно остановиться, поднять голову как можно выше над водой и сильно откашляться.</w:t>
      </w:r>
    </w:p>
    <w:p w14:paraId="18C3242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4.2.заходить в воду во время сильных волн.</w:t>
      </w:r>
    </w:p>
    <w:p w14:paraId="027BCBAE">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4.3.плыть против сильного течения, иначе можно легко выбиться из сил. Лучше всего плыть по течению, постепенно приближаясь к берегу.</w:t>
      </w:r>
    </w:p>
    <w:p w14:paraId="165CFD1D">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4.4.подплывать к водоворотам - это самая большая опасность на воде! Он способен затянуть человека на большую глубину и с такой силой, что даже опытный пловец не всегда в состоянии выплыть.</w:t>
      </w:r>
    </w:p>
    <w:p w14:paraId="31E6379C">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4.5.запутавшись в водорослях, не следует делать резких движений и рывков, иначе петли растений еще туже затянуться.</w:t>
      </w:r>
    </w:p>
    <w:p w14:paraId="13F84021">
      <w:pPr>
        <w:spacing w:before="0" w:after="0" w:line="240" w:lineRule="auto"/>
        <w:ind w:left="0" w:right="0" w:firstLine="0"/>
        <w:jc w:val="left"/>
        <w:rPr>
          <w:rFonts w:ascii="Times New Roman" w:hAnsi="Times New Roman" w:eastAsia="Times New Roman" w:cs="Times New Roman"/>
          <w:b/>
          <w:color w:val="auto"/>
          <w:spacing w:val="0"/>
          <w:position w:val="0"/>
          <w:sz w:val="24"/>
          <w:shd w:val="clear" w:fill="auto"/>
        </w:rPr>
      </w:pPr>
      <w:r>
        <w:rPr>
          <w:rFonts w:ascii="Times New Roman" w:hAnsi="Times New Roman" w:eastAsia="Times New Roman" w:cs="Times New Roman"/>
          <w:b/>
          <w:color w:val="auto"/>
          <w:spacing w:val="0"/>
          <w:position w:val="0"/>
          <w:sz w:val="24"/>
          <w:shd w:val="clear" w:fill="auto"/>
        </w:rPr>
        <w:t>5. На воде детям следует</w:t>
      </w:r>
    </w:p>
    <w:p w14:paraId="7996F3E8">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5.1.Сидя на берегу, прикрывать голову от солнца во избежание перегрева и солнечных ударов.</w:t>
      </w:r>
    </w:p>
    <w:p w14:paraId="4E781D4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5.2.Выбирать для купания места, где чистая вода, ровное песчаное дно, небольшая глубина, нет сильного течения и водоворотов, нет проезжающего по воде моторного транспорта.</w:t>
      </w:r>
    </w:p>
    <w:p w14:paraId="3F2CA7F2">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5.3.Начинать купание в водоеме следует при температуре воздуха + 20-25*, воды + 17-19*С.</w:t>
      </w:r>
    </w:p>
    <w:p w14:paraId="5DD231AB">
      <w:pPr>
        <w:spacing w:before="0" w:after="200" w:line="276" w:lineRule="auto"/>
        <w:ind w:left="0" w:right="0" w:firstLine="0"/>
        <w:jc w:val="lef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5.4. Не купайтесь сразу после приема пищи и большой физической нагрузки (игра в футбол, бег и т. д.). Перерыв между приемами пищи и купанием должен быть не менее 45-50 минут.</w:t>
      </w:r>
    </w:p>
    <w:p w14:paraId="207D0D9B">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5.5.Входить в воду осторожно, на неглубоком месте необходимо остановиться и окунуться в воду с головой.</w:t>
      </w:r>
    </w:p>
    <w:p w14:paraId="7CF2468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5.6.Находиться в воде не более 10-15 минут.</w:t>
      </w:r>
    </w:p>
    <w:p w14:paraId="5FF1FFDF">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5.7.Плавая во время волнения поверхности воды, внимательно следить за тем, чтобы вдох происходил в промежутках между волнами.</w:t>
      </w:r>
    </w:p>
    <w:p w14:paraId="6D32E0F2">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5.8.Плавая против волн, спокойно подниматься на крутую волну и скатываться с нее.</w:t>
      </w:r>
    </w:p>
    <w:p w14:paraId="410A4CE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5.9.Попав в водоворот, следует набрать как можно больше воздуха в легкие, погрузиться в воду и сделать сильный рывок в сторону по течению, затем всплыть на поверхность воды.</w:t>
      </w:r>
    </w:p>
    <w:p w14:paraId="35A2E3B4">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5.10.Запутавшись в водорослях, лечь на спину и постараться мягкими, спокойными движениями выплыть в ту сторону, откуда приплыли. Если и это не помогает, то следует, подтянув ноги, осторожно освободиться от растений руками.</w:t>
      </w:r>
    </w:p>
    <w:p w14:paraId="34087197">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5.11.Нырять только в тех местах, где имеется для этого достаточная глубина, прозрачная вода и ровное дно.</w:t>
      </w:r>
    </w:p>
    <w:p w14:paraId="341A5FD8">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5.12. В холодную погоду, чтобы согреться, проделайте несколько легких физических упражнений.</w:t>
      </w:r>
    </w:p>
    <w:p w14:paraId="62B57F31">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5.13. При ушных заболеваниях не прыгайте в воду головой вниз.</w:t>
      </w:r>
    </w:p>
    <w:p w14:paraId="1F80A96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5.14. Не оставайтесь при нырянии долго под водой.</w:t>
      </w:r>
    </w:p>
    <w:p w14:paraId="14C3CDDE">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5.15. Выйдя из воды, вытритесь насухо и сразу оденьтесь.</w:t>
      </w:r>
    </w:p>
    <w:p w14:paraId="206AA2EE">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5.16. Почувствовав усталость, сразу плывите к берегу.</w:t>
      </w:r>
    </w:p>
    <w:p w14:paraId="5014A5C7">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5.17. При судорогах не теряйтесь, старайтесь держаться на воде, зовите на помощь.</w:t>
      </w:r>
    </w:p>
    <w:p w14:paraId="07A33060">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5.18. При оказании вам помощи не хватайте спасающего, а помогите ему буксировать вас к берегу.</w:t>
      </w:r>
    </w:p>
    <w:p w14:paraId="74C213AB">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6. Периодичность проведения инструктажа. </w:t>
      </w:r>
      <w:r>
        <w:rPr>
          <w:rFonts w:ascii="Times New Roman" w:hAnsi="Times New Roman" w:eastAsia="Times New Roman" w:cs="Times New Roman"/>
          <w:b/>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6.1.Очередной инструктаж проводится в начале и в конце смены.  Проведение инструктажа фиксируется в журнале. </w:t>
      </w:r>
      <w:r>
        <w:rPr>
          <w:rFonts w:ascii="Times New Roman" w:hAnsi="Times New Roman" w:eastAsia="Times New Roman" w:cs="Times New Roman"/>
          <w:color w:val="000000"/>
          <w:spacing w:val="0"/>
          <w:position w:val="0"/>
          <w:sz w:val="24"/>
          <w:shd w:val="clear" w:fill="auto"/>
        </w:rPr>
        <w:br w:type="textWrapping"/>
      </w:r>
    </w:p>
    <w:p w14:paraId="11EA5AC1">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54C15AAD">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2DD01358">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0670DAE5">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4901016D">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447808FD">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03DEDA2D">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1F73F550">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4027FE11">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0D549457">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3AC12361">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4C282EC0">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57201DAF">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3A70FD26">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41AE8780">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728995D1">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1072CC4B">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p>
    <w:p w14:paraId="342BC4B0">
      <w:pPr>
        <w:tabs>
          <w:tab w:val="left" w:pos="3195"/>
        </w:tabs>
        <w:spacing w:before="0" w:after="200" w:line="276"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ab/>
      </w: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7</w:t>
      </w:r>
    </w:p>
    <w:p w14:paraId="788AA096">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1B406DDA">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18C3E0BE">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7941BA42">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2053D2FF">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47F89635">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73-П</w:t>
      </w:r>
    </w:p>
    <w:p w14:paraId="6EA8F27A">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От_______2026г.</w:t>
      </w:r>
    </w:p>
    <w:p w14:paraId="5488EC7E">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p>
    <w:p w14:paraId="64972AC7">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по технике  безопасности при общении с животными</w:t>
      </w:r>
    </w:p>
    <w:p w14:paraId="35133628">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p>
    <w:p w14:paraId="08F3C11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FFFFFF"/>
        </w:rPr>
        <w:t>1.</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Техника безопасности при общении с животными</w:t>
      </w:r>
      <w:r>
        <w:rPr>
          <w:rFonts w:ascii="Times New Roman" w:hAnsi="Times New Roman" w:eastAsia="Times New Roman" w:cs="Times New Roman"/>
          <w:color w:val="auto"/>
          <w:spacing w:val="0"/>
          <w:position w:val="0"/>
          <w:sz w:val="24"/>
          <w:shd w:val="clear" w:fill="FFFFFF"/>
        </w:rPr>
        <w:t>» проводят воспитатели с обучающимися, посещающими лагерь дневного пребывания детей при школе.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ребенку.</w:t>
      </w:r>
    </w:p>
    <w:p w14:paraId="6A3B4239">
      <w:pPr>
        <w:spacing w:before="100" w:after="100" w:line="240" w:lineRule="auto"/>
        <w:ind w:left="0" w:right="0" w:firstLine="0"/>
        <w:jc w:val="left"/>
        <w:rPr>
          <w:rFonts w:ascii="Times New Roman" w:hAnsi="Times New Roman" w:eastAsia="Times New Roman" w:cs="Times New Roman"/>
          <w:b/>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2.Общие правила техники безопасности при общении с собаками</w:t>
      </w:r>
    </w:p>
    <w:p w14:paraId="6DAACF84">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спросите разрешения у ее хозяина. Если он разрешит, гладьте ее осторожно и Если вам уж очень хочется погладить домашнюю собаку, обязательно ласково, не делая резких движений, чтобы собака не подумала, что вы хотите ее ударить.</w:t>
      </w:r>
    </w:p>
    <w:p w14:paraId="16135291">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надо считать, что помахивание хвостом говорит о выражении собакой своего дружелюбия. Иногда это говорит о ее недружелюбном настрое.</w:t>
      </w:r>
    </w:p>
    <w:p w14:paraId="0002D933">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стоит пристально смотреть в глаза собаке и улыбаться. На собачьем языке это значит скалиться и показывать свое превосходство.</w:t>
      </w:r>
    </w:p>
    <w:p w14:paraId="5300EE28">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Ни в коем случае нельзя показывать свой страх перед собакой. Собака может почувствовать это и повести себя агрессивно. И уж тем более нельзя убегать от собаки. Этим вы изображаете из себя убегающую дичь и предлагаете собаке поохотиться...</w:t>
      </w:r>
    </w:p>
    <w:p w14:paraId="52ADBCF6">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кормите чужих собак и не трогайте их во время еды или сна.</w:t>
      </w:r>
    </w:p>
    <w:p w14:paraId="5AD34648">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подходите к собаке, сидящей на привязи.</w:t>
      </w:r>
    </w:p>
    <w:p w14:paraId="26B652FA">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приближайтесь к большим собакам охранных пород. Некоторые из них выучены бросаться на людей, приблизившихся на определенное расстояние.</w:t>
      </w:r>
    </w:p>
    <w:p w14:paraId="0F210E92">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делайте резких движений, общаясь с собакой или с ее хозяином. Собака может подумать, что вы ему угрожаете.</w:t>
      </w:r>
    </w:p>
    <w:p w14:paraId="2295FCB8">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трогайте щенков и не пытайтесь отобрать предмет, с которым собака играет.</w:t>
      </w:r>
    </w:p>
    <w:p w14:paraId="0A0D5208">
      <w:pPr>
        <w:numPr>
          <w:ilvl w:val="0"/>
          <w:numId w:val="3"/>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Всегда лучше отойти в сторону и пропустить идущих навстречу собаку с хозяином. Особенно если это происходит где-нибудь в узком месте.</w:t>
      </w:r>
    </w:p>
    <w:p w14:paraId="64FEDCCC">
      <w:pPr>
        <w:spacing w:before="100" w:after="100" w:line="240" w:lineRule="auto"/>
        <w:ind w:left="1440" w:right="0" w:firstLine="0"/>
        <w:jc w:val="center"/>
        <w:rPr>
          <w:rFonts w:ascii="Tahoma" w:hAnsi="Tahoma" w:eastAsia="Tahoma" w:cs="Tahoma"/>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Если собака нападет на вас</w:t>
      </w:r>
    </w:p>
    <w:p w14:paraId="792356F9">
      <w:pPr>
        <w:numPr>
          <w:ilvl w:val="0"/>
          <w:numId w:val="4"/>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Если собака собирается напасть, иногда могут помочь твердо сказанные команды: «Фу!», «Стоять!», «Сидеть!».</w:t>
      </w:r>
    </w:p>
    <w:p w14:paraId="576628BA">
      <w:pPr>
        <w:numPr>
          <w:ilvl w:val="0"/>
          <w:numId w:val="4"/>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Особенно следует опасаться приседающей собаки — это значит, что она готовится к прыжку. На всякий случай лучше сразу защитить горло — для этого надо прижать палки или портфеля.</w:t>
      </w:r>
    </w:p>
    <w:p w14:paraId="3FE1A187">
      <w:pPr>
        <w:numPr>
          <w:ilvl w:val="0"/>
          <w:numId w:val="4"/>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Самое чувствительное место у собаки — нос. Иногда достаточно чем-нибудь попасть в него, чтобы собака убежала.</w:t>
      </w:r>
    </w:p>
    <w:p w14:paraId="07FD28CE">
      <w:pPr>
        <w:numPr>
          <w:ilvl w:val="0"/>
          <w:numId w:val="4"/>
        </w:numPr>
        <w:spacing w:before="100" w:after="100" w:line="240" w:lineRule="auto"/>
        <w:ind w:left="420" w:right="0" w:hanging="4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Правила техники безопасности при общении с кошками</w:t>
      </w:r>
    </w:p>
    <w:p w14:paraId="1528CA57">
      <w:pPr>
        <w:spacing w:before="100" w:after="100" w:line="240" w:lineRule="auto"/>
        <w:ind w:left="720" w:right="0" w:firstLine="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3.1.Коты – дальние родственники тигров.</w:t>
      </w:r>
    </w:p>
    <w:p w14:paraId="60F89781">
      <w:pPr>
        <w:numPr>
          <w:ilvl w:val="0"/>
          <w:numId w:val="5"/>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тяните кота или кошку за хвост, а также не гладьте незнакомых кошек.</w:t>
      </w:r>
    </w:p>
    <w:p w14:paraId="711418A4">
      <w:pPr>
        <w:numPr>
          <w:ilvl w:val="0"/>
          <w:numId w:val="5"/>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Если человек не нравится коту, он может прокусить ему руку или расцарапать до крови лицо. Известны случаи, когда кошка лишала человека глаз. Кошка может занести в рану инфекцию. .   </w:t>
      </w:r>
    </w:p>
    <w:p w14:paraId="31FF8F7A">
      <w:pPr>
        <w:numPr>
          <w:ilvl w:val="0"/>
          <w:numId w:val="5"/>
        </w:numPr>
        <w:spacing w:before="100" w:after="100" w:line="240" w:lineRule="auto"/>
        <w:ind w:left="420" w:right="0" w:hanging="4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 xml:space="preserve"> Если вас укусила собака (или кошка), поступайте следующим образом</w:t>
      </w:r>
      <w:r>
        <w:rPr>
          <w:rFonts w:ascii="Tahoma" w:hAnsi="Tahoma" w:eastAsia="Tahoma" w:cs="Tahoma"/>
          <w:b/>
          <w:color w:val="000000"/>
          <w:spacing w:val="0"/>
          <w:position w:val="0"/>
          <w:sz w:val="24"/>
          <w:shd w:val="clear" w:fill="auto"/>
        </w:rPr>
        <w:t>:</w:t>
      </w:r>
    </w:p>
    <w:p w14:paraId="7F29A62B">
      <w:pPr>
        <w:numPr>
          <w:ilvl w:val="0"/>
          <w:numId w:val="5"/>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 пытайтесь сразу же остановить кровь. Кровотечение может помочь удалить слюну животного из раны.</w:t>
      </w:r>
    </w:p>
    <w:p w14:paraId="7BEFCC87">
      <w:pPr>
        <w:numPr>
          <w:ilvl w:val="0"/>
          <w:numId w:val="5"/>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При возможности промойте рану чистой водой и смажьте кожу вокруг укуса йодом или одеколоном.</w:t>
      </w:r>
    </w:p>
    <w:p w14:paraId="0ABD7C35">
      <w:pPr>
        <w:numPr>
          <w:ilvl w:val="0"/>
          <w:numId w:val="5"/>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Расскажите о происшедшем родителям и постарайтесь немедленно обратиться в ближайшую больницу.</w:t>
      </w:r>
    </w:p>
    <w:p w14:paraId="6700BBB5">
      <w:pPr>
        <w:numPr>
          <w:ilvl w:val="0"/>
          <w:numId w:val="5"/>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Если вам известен хозяин собаки, сообщите его адрес врачу, чтобы собаку проверили на бешенство.</w:t>
      </w:r>
    </w:p>
    <w:p w14:paraId="12AEA730">
      <w:pPr>
        <w:spacing w:before="100" w:after="100" w:line="240" w:lineRule="auto"/>
        <w:ind w:left="0" w:right="0" w:firstLine="0"/>
        <w:jc w:val="center"/>
        <w:rPr>
          <w:rFonts w:ascii="Tahoma" w:hAnsi="Tahoma" w:eastAsia="Tahoma" w:cs="Tahoma"/>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А как узнать — бешеная собака или нет?</w:t>
      </w:r>
    </w:p>
    <w:p w14:paraId="1BC743FA">
      <w:pPr>
        <w:numPr>
          <w:ilvl w:val="0"/>
          <w:numId w:val="6"/>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Заболевшие бешенством собаки обычно становятся капризными.</w:t>
      </w:r>
    </w:p>
    <w:p w14:paraId="37F69232">
      <w:pPr>
        <w:numPr>
          <w:ilvl w:val="0"/>
          <w:numId w:val="6"/>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Им трудно пить воду — они даже боятся к ней подходить.</w:t>
      </w:r>
    </w:p>
    <w:p w14:paraId="191FCBD3">
      <w:pPr>
        <w:numPr>
          <w:ilvl w:val="0"/>
          <w:numId w:val="6"/>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Походка у них неуверенная, лай — хриплый.</w:t>
      </w:r>
    </w:p>
    <w:p w14:paraId="36B5866E">
      <w:pPr>
        <w:numPr>
          <w:ilvl w:val="0"/>
          <w:numId w:val="6"/>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Они прячутся в темном месте, сторонятся людей, а иногда наоборот — становятся вдруг агрессивными, нападают на других собак и людей...</w:t>
      </w:r>
    </w:p>
    <w:p w14:paraId="55CF3959">
      <w:pPr>
        <w:numPr>
          <w:ilvl w:val="0"/>
          <w:numId w:val="6"/>
        </w:numPr>
        <w:spacing w:before="100" w:after="100" w:line="240" w:lineRule="auto"/>
        <w:ind w:left="420" w:right="0" w:hanging="4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Правила техники безопасности от укуса змеи</w:t>
      </w:r>
    </w:p>
    <w:p w14:paraId="138E9347">
      <w:pPr>
        <w:numPr>
          <w:ilvl w:val="0"/>
          <w:numId w:val="6"/>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Змей в нашей стране, к счастью, немного. В основном можно встретить ядовитую гадюку или безобидного ужа.</w:t>
      </w:r>
    </w:p>
    <w:p w14:paraId="352BB90D">
      <w:pPr>
        <w:numPr>
          <w:ilvl w:val="0"/>
          <w:numId w:val="6"/>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В основном можно встретить ядовитую гадюку или безобидного ужа.</w:t>
      </w:r>
      <w:r>
        <w:rPr>
          <w:rFonts w:ascii="Times New Roman" w:hAnsi="Times New Roman" w:eastAsia="Times New Roman" w:cs="Times New Roman"/>
          <w:color w:val="000000"/>
          <w:spacing w:val="0"/>
          <w:position w:val="0"/>
          <w:sz w:val="24"/>
          <w:shd w:val="clear" w:fill="auto"/>
        </w:rPr>
        <w:br w:type="textWrapping"/>
      </w:r>
      <w:r>
        <w:rPr>
          <w:rFonts w:ascii="Times New Roman" w:hAnsi="Times New Roman" w:eastAsia="Times New Roman" w:cs="Times New Roman"/>
          <w:color w:val="000000"/>
          <w:spacing w:val="0"/>
          <w:position w:val="0"/>
          <w:sz w:val="24"/>
          <w:shd w:val="clear" w:fill="auto"/>
        </w:rPr>
        <w:t>Но их укус не ядовит. Вообще-то ни змеи, ни ужи просто так не кусаются и не нападают на человека, напротив — при его появлении стараются ускользнуть в укрытие.</w:t>
      </w:r>
    </w:p>
    <w:p w14:paraId="1B24299E">
      <w:pPr>
        <w:numPr>
          <w:ilvl w:val="0"/>
          <w:numId w:val="6"/>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Нападает змея в двух случаях: если ей преградили дорогу и если человек наступил на нее. У змеи плохое зрение и обоняние, поэтому наступить на нее легко.</w:t>
      </w:r>
    </w:p>
    <w:p w14:paraId="531419BF">
      <w:pPr>
        <w:numPr>
          <w:ilvl w:val="0"/>
          <w:numId w:val="6"/>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Гадюка и уж различаются формой головы и рисунком на теле. Но со страха их можно перепутать.</w:t>
      </w:r>
    </w:p>
    <w:p w14:paraId="2CBAD4FD">
      <w:pPr>
        <w:spacing w:before="100" w:after="100" w:line="240" w:lineRule="auto"/>
        <w:ind w:left="0" w:right="0" w:firstLine="0"/>
        <w:jc w:val="center"/>
        <w:rPr>
          <w:rFonts w:ascii="Tahoma" w:hAnsi="Tahoma" w:eastAsia="Tahoma" w:cs="Tahoma"/>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Чтобы обезопасить себя от укуса змеи, запомните три правила:</w:t>
      </w:r>
    </w:p>
    <w:p w14:paraId="68260343">
      <w:pPr>
        <w:numPr>
          <w:ilvl w:val="0"/>
          <w:numId w:val="7"/>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В незнакомой местности всегда спрашивайте местных жителей о «змеиных местах».</w:t>
      </w:r>
    </w:p>
    <w:p w14:paraId="186A9AAA">
      <w:pPr>
        <w:numPr>
          <w:ilvl w:val="0"/>
          <w:numId w:val="7"/>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Собираясь в лес за грибами и ягодами, обязательно надевайте сапоги.</w:t>
      </w:r>
    </w:p>
    <w:p w14:paraId="535A36FD">
      <w:pPr>
        <w:numPr>
          <w:ilvl w:val="0"/>
          <w:numId w:val="7"/>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Увидев змею, не трогайте ее, а обойдите. Если гадюка свернулась кольцом, значит, она собирается броситься на человека.</w:t>
      </w:r>
    </w:p>
    <w:p w14:paraId="45B64BA8">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3BC9DE91">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030EE9FE">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784C1F11">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34FE32A8">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704558F1">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5E2AA1F5">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2D87E9EE">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2B952FBC">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3F0BB986">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3CF27FBB">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224CEE2A">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2EC0C1B1">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7439E0D3">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43370EE4">
      <w:pPr>
        <w:numPr>
          <w:ilvl w:val="0"/>
          <w:numId w:val="0"/>
        </w:numPr>
        <w:spacing w:before="100" w:after="100" w:line="240" w:lineRule="auto"/>
        <w:ind w:right="0" w:rightChars="0"/>
        <w:jc w:val="left"/>
        <w:rPr>
          <w:rFonts w:ascii="Times New Roman" w:hAnsi="Times New Roman" w:eastAsia="Times New Roman" w:cs="Times New Roman"/>
          <w:color w:val="000000"/>
          <w:spacing w:val="0"/>
          <w:position w:val="0"/>
          <w:sz w:val="24"/>
          <w:shd w:val="clear" w:fill="auto"/>
        </w:rPr>
      </w:pPr>
    </w:p>
    <w:p w14:paraId="64A10524">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8</w:t>
      </w:r>
    </w:p>
    <w:p w14:paraId="0F5645FB">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23FF54D6">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57E9A71B">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59A845A6">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744810EC">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0E206561">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73-П</w:t>
      </w:r>
    </w:p>
    <w:p w14:paraId="0726EB2C">
      <w:pPr>
        <w:spacing w:before="100" w:after="100" w:line="240" w:lineRule="auto"/>
        <w:ind w:left="0" w:right="0" w:firstLine="0"/>
        <w:jc w:val="right"/>
        <w:rPr>
          <w:rFonts w:ascii="Times New Roman" w:hAnsi="Times New Roman" w:eastAsia="Times New Roman" w:cs="Times New Roman"/>
          <w:b/>
          <w:color w:val="000000"/>
          <w:spacing w:val="0"/>
          <w:position w:val="0"/>
          <w:sz w:val="27"/>
          <w:shd w:val="clear" w:fill="auto"/>
        </w:rPr>
      </w:pPr>
      <w:r>
        <w:rPr>
          <w:rFonts w:ascii="Times New Roman" w:hAnsi="Times New Roman" w:eastAsia="Times New Roman" w:cs="Times New Roman"/>
          <w:color w:val="auto"/>
          <w:spacing w:val="0"/>
          <w:position w:val="0"/>
          <w:sz w:val="24"/>
          <w:shd w:val="clear" w:fill="auto"/>
        </w:rPr>
        <w:t>От_______2026</w:t>
      </w:r>
    </w:p>
    <w:p w14:paraId="6438C7E5">
      <w:pPr>
        <w:spacing w:before="100" w:after="100" w:line="240" w:lineRule="auto"/>
        <w:ind w:left="0" w:right="0" w:firstLine="0"/>
        <w:jc w:val="center"/>
        <w:rPr>
          <w:rFonts w:ascii="Times New Roman" w:hAnsi="Times New Roman" w:eastAsia="Times New Roman" w:cs="Times New Roman"/>
          <w:b/>
          <w:color w:val="000000"/>
          <w:spacing w:val="0"/>
          <w:position w:val="0"/>
          <w:sz w:val="27"/>
          <w:shd w:val="clear" w:fill="auto"/>
        </w:rPr>
      </w:pPr>
      <w:r>
        <w:rPr>
          <w:rFonts w:ascii="Times New Roman" w:hAnsi="Times New Roman" w:eastAsia="Times New Roman" w:cs="Times New Roman"/>
          <w:b/>
          <w:color w:val="000000"/>
          <w:spacing w:val="0"/>
          <w:position w:val="0"/>
          <w:sz w:val="27"/>
          <w:shd w:val="clear" w:fill="auto"/>
        </w:rPr>
        <w:t xml:space="preserve">Инструкция </w:t>
      </w:r>
    </w:p>
    <w:p w14:paraId="31D8ECF1">
      <w:pPr>
        <w:spacing w:before="100" w:after="100" w:line="240" w:lineRule="auto"/>
        <w:ind w:left="0" w:right="0" w:firstLine="0"/>
        <w:jc w:val="center"/>
        <w:rPr>
          <w:rFonts w:ascii="Tahoma" w:hAnsi="Tahoma" w:eastAsia="Tahoma" w:cs="Tahoma"/>
          <w:color w:val="000000"/>
          <w:spacing w:val="0"/>
          <w:position w:val="0"/>
          <w:sz w:val="18"/>
          <w:shd w:val="clear" w:fill="auto"/>
        </w:rPr>
      </w:pPr>
      <w:r>
        <w:rPr>
          <w:rFonts w:ascii="Times New Roman" w:hAnsi="Times New Roman" w:eastAsia="Times New Roman" w:cs="Times New Roman"/>
          <w:b/>
          <w:color w:val="000000"/>
          <w:spacing w:val="0"/>
          <w:position w:val="0"/>
          <w:sz w:val="27"/>
          <w:shd w:val="clear" w:fill="auto"/>
        </w:rPr>
        <w:t>по профилактике инфекционных и кишечных заболеваний</w:t>
      </w:r>
    </w:p>
    <w:p w14:paraId="05AF90A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FFFFFF"/>
        </w:rPr>
        <w:t>1.</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 xml:space="preserve">Профилактика инфекционных и кишечных заболеваний </w:t>
      </w:r>
      <w:r>
        <w:rPr>
          <w:rFonts w:ascii="Times New Roman" w:hAnsi="Times New Roman" w:eastAsia="Times New Roman" w:cs="Times New Roman"/>
          <w:color w:val="auto"/>
          <w:spacing w:val="0"/>
          <w:position w:val="0"/>
          <w:sz w:val="24"/>
          <w:shd w:val="clear" w:fill="FFFFFF"/>
        </w:rPr>
        <w:t>» проводят воспитатели с обучающимися, посещающими лагерь дневного пребывания детей при школе.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ребенку.</w:t>
      </w:r>
    </w:p>
    <w:p w14:paraId="4E18D343">
      <w:pPr>
        <w:spacing w:before="100" w:after="100" w:line="240" w:lineRule="auto"/>
        <w:ind w:left="0" w:right="0" w:firstLine="0"/>
        <w:jc w:val="left"/>
        <w:rPr>
          <w:rFonts w:ascii="Times New Roman" w:hAnsi="Times New Roman" w:eastAsia="Times New Roman" w:cs="Times New Roman"/>
          <w:b/>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2. Профилактика инфекционных заболеваний</w:t>
      </w:r>
    </w:p>
    <w:p w14:paraId="0B9BF8E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i/>
          <w:color w:val="auto"/>
          <w:spacing w:val="0"/>
          <w:position w:val="0"/>
          <w:sz w:val="24"/>
          <w:shd w:val="clear" w:fill="auto"/>
        </w:rPr>
        <w:t>Воздушно-капельные инфекции (ВКИ)</w:t>
      </w:r>
      <w:r>
        <w:rPr>
          <w:rFonts w:ascii="Times New Roman" w:hAnsi="Times New Roman" w:eastAsia="Times New Roman" w:cs="Times New Roman"/>
          <w:color w:val="000000"/>
          <w:spacing w:val="0"/>
          <w:position w:val="0"/>
          <w:sz w:val="24"/>
          <w:shd w:val="clear" w:fill="auto"/>
        </w:rPr>
        <w:t> </w:t>
      </w:r>
      <w:r>
        <w:rPr>
          <w:rFonts w:ascii="Times New Roman" w:hAnsi="Times New Roman" w:eastAsia="Times New Roman" w:cs="Times New Roman"/>
          <w:color w:val="auto"/>
          <w:spacing w:val="0"/>
          <w:position w:val="0"/>
          <w:sz w:val="24"/>
          <w:shd w:val="clear" w:fill="auto"/>
        </w:rPr>
        <w:t>- это инфекции, которые передаются при чихании и кашле. К ним относятся: острые респираторные вирусные заболевания, грипп, ветряная оспа, корь, краснуха, коклюш, менингококковая инфекция.</w:t>
      </w:r>
    </w:p>
    <w:p w14:paraId="2986C11B">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Мы хотим дать вам некоторые рекомендации как уберечься от ВКИ, особенно во время эпидемических вспышек этих заболеваний.</w:t>
      </w:r>
    </w:p>
    <w:p w14:paraId="72E2A32A">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Неоценимое значение в профилактике заболеваний имеет </w:t>
      </w:r>
      <w:r>
        <w:rPr>
          <w:rFonts w:ascii="Times New Roman" w:hAnsi="Times New Roman" w:eastAsia="Times New Roman" w:cs="Times New Roman"/>
          <w:b/>
          <w:color w:val="000000"/>
          <w:spacing w:val="0"/>
          <w:position w:val="0"/>
          <w:sz w:val="24"/>
          <w:shd w:val="clear" w:fill="auto"/>
        </w:rPr>
        <w:t>закаливание организма.</w:t>
      </w:r>
      <w:r>
        <w:rPr>
          <w:rFonts w:ascii="Times New Roman" w:hAnsi="Times New Roman" w:eastAsia="Times New Roman" w:cs="Times New Roman"/>
          <w:color w:val="000000"/>
          <w:spacing w:val="0"/>
          <w:position w:val="0"/>
          <w:sz w:val="24"/>
          <w:shd w:val="clear" w:fill="auto"/>
        </w:rPr>
        <w:t> Дети, занимающиеся спортом, гимнастикой, водными процедурами, значительно меньше подвержены заболеваниям и воздействию вируса, и даже если заболеют, то заболевание протекает значительно легче.</w:t>
      </w:r>
    </w:p>
    <w:p w14:paraId="670D7A4F">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Необходимо строгое </w:t>
      </w:r>
      <w:r>
        <w:rPr>
          <w:rFonts w:ascii="Times New Roman" w:hAnsi="Times New Roman" w:eastAsia="Times New Roman" w:cs="Times New Roman"/>
          <w:b/>
          <w:color w:val="000000"/>
          <w:spacing w:val="0"/>
          <w:position w:val="0"/>
          <w:sz w:val="24"/>
          <w:shd w:val="clear" w:fill="auto"/>
        </w:rPr>
        <w:t>соблюдение санитарного минимума</w:t>
      </w:r>
      <w:r>
        <w:rPr>
          <w:rFonts w:ascii="Times New Roman" w:hAnsi="Times New Roman" w:eastAsia="Times New Roman" w:cs="Times New Roman"/>
          <w:color w:val="000000"/>
          <w:spacing w:val="0"/>
          <w:position w:val="0"/>
          <w:sz w:val="24"/>
          <w:shd w:val="clear" w:fill="auto"/>
        </w:rPr>
        <w:t>, как в домашней обстановке, так и в общественных местах. Убирать помещение нужно влажным способом.</w:t>
      </w:r>
    </w:p>
    <w:p w14:paraId="2551B999">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Нужно соблюдать личную гигиену:</w:t>
      </w:r>
      <w:r>
        <w:rPr>
          <w:rFonts w:ascii="Times New Roman" w:hAnsi="Times New Roman" w:eastAsia="Times New Roman" w:cs="Times New Roman"/>
          <w:color w:val="000000"/>
          <w:spacing w:val="0"/>
          <w:position w:val="0"/>
          <w:sz w:val="24"/>
          <w:shd w:val="clear" w:fill="auto"/>
        </w:rPr>
        <w:t> мыть руки с мылом, пользоваться личным полотенцем; следить за чистотой воздуха в помещениях, которые нужно проветривать 3-4 раза в день, не менее 30-40 минут каждый раз, так как свежий воздух губительно действует на вирусы.</w:t>
      </w:r>
    </w:p>
    <w:p w14:paraId="4F9BF75C">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Своевременное </w:t>
      </w:r>
      <w:r>
        <w:rPr>
          <w:rFonts w:ascii="Times New Roman" w:hAnsi="Times New Roman" w:eastAsia="Times New Roman" w:cs="Times New Roman"/>
          <w:b/>
          <w:color w:val="000000"/>
          <w:spacing w:val="0"/>
          <w:position w:val="0"/>
          <w:sz w:val="24"/>
          <w:shd w:val="clear" w:fill="auto"/>
        </w:rPr>
        <w:t>лечение кариозных зубов и хронического воспаления миндалин</w:t>
      </w:r>
      <w:r>
        <w:rPr>
          <w:rFonts w:ascii="Times New Roman" w:hAnsi="Times New Roman" w:eastAsia="Times New Roman" w:cs="Times New Roman"/>
          <w:color w:val="000000"/>
          <w:spacing w:val="0"/>
          <w:position w:val="0"/>
          <w:sz w:val="24"/>
          <w:shd w:val="clear" w:fill="auto"/>
        </w:rPr>
        <w:t> также важно для профилактики.</w:t>
      </w:r>
    </w:p>
    <w:p w14:paraId="0EDADB9C">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При появлении первых признаков заболевания </w:t>
      </w:r>
      <w:r>
        <w:rPr>
          <w:rFonts w:ascii="Times New Roman" w:hAnsi="Times New Roman" w:eastAsia="Times New Roman" w:cs="Times New Roman"/>
          <w:b/>
          <w:color w:val="000000"/>
          <w:spacing w:val="0"/>
          <w:position w:val="0"/>
          <w:sz w:val="24"/>
          <w:shd w:val="clear" w:fill="auto"/>
        </w:rPr>
        <w:t>нельзя посещать школу.</w:t>
      </w:r>
    </w:p>
    <w:p w14:paraId="170D359A">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При эпидемии </w:t>
      </w:r>
      <w:r>
        <w:rPr>
          <w:rFonts w:ascii="Times New Roman" w:hAnsi="Times New Roman" w:eastAsia="Times New Roman" w:cs="Times New Roman"/>
          <w:b/>
          <w:color w:val="000000"/>
          <w:spacing w:val="0"/>
          <w:position w:val="0"/>
          <w:sz w:val="24"/>
          <w:shd w:val="clear" w:fill="auto"/>
        </w:rPr>
        <w:t>не следует посещать общественные заведения</w:t>
      </w:r>
      <w:r>
        <w:rPr>
          <w:rFonts w:ascii="Times New Roman" w:hAnsi="Times New Roman" w:eastAsia="Times New Roman" w:cs="Times New Roman"/>
          <w:color w:val="000000"/>
          <w:spacing w:val="0"/>
          <w:position w:val="0"/>
          <w:sz w:val="24"/>
          <w:shd w:val="clear" w:fill="auto"/>
        </w:rPr>
        <w:t>.</w:t>
      </w:r>
    </w:p>
    <w:p w14:paraId="08C2D4A7">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Любая инфекция - это большая нагрузка для организма, перенося инфекцию на ногах, вы можете причинить себе большой вред - </w:t>
      </w:r>
      <w:r>
        <w:rPr>
          <w:rFonts w:ascii="Times New Roman" w:hAnsi="Times New Roman" w:eastAsia="Times New Roman" w:cs="Times New Roman"/>
          <w:b/>
          <w:color w:val="000000"/>
          <w:spacing w:val="0"/>
          <w:position w:val="0"/>
          <w:sz w:val="24"/>
          <w:shd w:val="clear" w:fill="auto"/>
        </w:rPr>
        <w:t>болезнь может дать тяжелые осложнения.</w:t>
      </w:r>
    </w:p>
    <w:p w14:paraId="60A7A9DC">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Больной не должен сам идти в поликлинику, необходимо вызвать врача на дом</w:t>
      </w:r>
      <w:r>
        <w:rPr>
          <w:rFonts w:ascii="Times New Roman" w:hAnsi="Times New Roman" w:eastAsia="Times New Roman" w:cs="Times New Roman"/>
          <w:b/>
          <w:color w:val="000000"/>
          <w:spacing w:val="0"/>
          <w:position w:val="0"/>
          <w:sz w:val="24"/>
          <w:shd w:val="clear" w:fill="auto"/>
        </w:rPr>
        <w:t>! Без назначения врача принимать какие-либо лекарства</w:t>
      </w:r>
      <w:r>
        <w:rPr>
          <w:rFonts w:ascii="Times New Roman" w:hAnsi="Times New Roman" w:eastAsia="Times New Roman" w:cs="Times New Roman"/>
          <w:color w:val="000000"/>
          <w:spacing w:val="0"/>
          <w:position w:val="0"/>
          <w:sz w:val="24"/>
          <w:shd w:val="clear" w:fill="auto"/>
        </w:rPr>
        <w:t> </w:t>
      </w:r>
      <w:r>
        <w:rPr>
          <w:rFonts w:ascii="Times New Roman" w:hAnsi="Times New Roman" w:eastAsia="Times New Roman" w:cs="Times New Roman"/>
          <w:b/>
          <w:color w:val="000000"/>
          <w:spacing w:val="0"/>
          <w:position w:val="0"/>
          <w:sz w:val="24"/>
          <w:shd w:val="clear" w:fill="auto"/>
        </w:rPr>
        <w:t>нельзя.</w:t>
      </w:r>
    </w:p>
    <w:p w14:paraId="393CA86E">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Пытаться с помощью ацетилсалициловой кислоты или анальгина </w:t>
      </w:r>
      <w:r>
        <w:rPr>
          <w:rFonts w:ascii="Times New Roman" w:hAnsi="Times New Roman" w:eastAsia="Times New Roman" w:cs="Times New Roman"/>
          <w:b/>
          <w:color w:val="000000"/>
          <w:spacing w:val="0"/>
          <w:position w:val="0"/>
          <w:sz w:val="24"/>
          <w:shd w:val="clear" w:fill="auto"/>
        </w:rPr>
        <w:t>«сбить» температуру не рекомендуется.</w:t>
      </w:r>
      <w:r>
        <w:rPr>
          <w:rFonts w:ascii="Times New Roman" w:hAnsi="Times New Roman" w:eastAsia="Times New Roman" w:cs="Times New Roman"/>
          <w:color w:val="000000"/>
          <w:spacing w:val="0"/>
          <w:position w:val="0"/>
          <w:sz w:val="24"/>
          <w:shd w:val="clear" w:fill="auto"/>
        </w:rPr>
        <w:t> Повышенная температура - нормальная защитная реакция организма.</w:t>
      </w:r>
    </w:p>
    <w:p w14:paraId="73619F5E">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Больной должен </w:t>
      </w:r>
      <w:r>
        <w:rPr>
          <w:rFonts w:ascii="Times New Roman" w:hAnsi="Times New Roman" w:eastAsia="Times New Roman" w:cs="Times New Roman"/>
          <w:b/>
          <w:color w:val="000000"/>
          <w:spacing w:val="0"/>
          <w:position w:val="0"/>
          <w:sz w:val="24"/>
          <w:shd w:val="clear" w:fill="auto"/>
        </w:rPr>
        <w:t>иметь отдельную посуду,</w:t>
      </w:r>
      <w:r>
        <w:rPr>
          <w:rFonts w:ascii="Times New Roman" w:hAnsi="Times New Roman" w:eastAsia="Times New Roman" w:cs="Times New Roman"/>
          <w:color w:val="000000"/>
          <w:spacing w:val="0"/>
          <w:position w:val="0"/>
          <w:sz w:val="24"/>
          <w:shd w:val="clear" w:fill="auto"/>
        </w:rPr>
        <w:t> которую необходимо тщательно мыть с хозяйственным мылом.</w:t>
      </w:r>
    </w:p>
    <w:p w14:paraId="38694938">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Немаловажное значение во время эпидемии и до нее приобретают</w:t>
      </w:r>
      <w:r>
        <w:rPr>
          <w:rFonts w:ascii="Times New Roman" w:hAnsi="Times New Roman" w:eastAsia="Times New Roman" w:cs="Times New Roman"/>
          <w:b/>
          <w:color w:val="000000"/>
          <w:spacing w:val="0"/>
          <w:position w:val="0"/>
          <w:sz w:val="24"/>
          <w:shd w:val="clear" w:fill="auto"/>
        </w:rPr>
        <w:t>правильный режим питания, калорийность пищи</w:t>
      </w:r>
      <w:r>
        <w:rPr>
          <w:rFonts w:ascii="Times New Roman" w:hAnsi="Times New Roman" w:eastAsia="Times New Roman" w:cs="Times New Roman"/>
          <w:color w:val="000000"/>
          <w:spacing w:val="0"/>
          <w:position w:val="0"/>
          <w:sz w:val="24"/>
          <w:shd w:val="clear" w:fill="auto"/>
        </w:rPr>
        <w:t>, ее насыщенность витаминами.</w:t>
      </w:r>
    </w:p>
    <w:p w14:paraId="2FD397E8">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Необходимо понимать, что воздушно-капельная инфекция может передаваться на расстоянии 1,5-3 метра. Б</w:t>
      </w:r>
      <w:r>
        <w:rPr>
          <w:rFonts w:ascii="Times New Roman" w:hAnsi="Times New Roman" w:eastAsia="Times New Roman" w:cs="Times New Roman"/>
          <w:b/>
          <w:color w:val="000000"/>
          <w:spacing w:val="0"/>
          <w:position w:val="0"/>
          <w:sz w:val="24"/>
          <w:shd w:val="clear" w:fill="auto"/>
        </w:rPr>
        <w:t>ольному при чихании и кашле нужно прикрывать рот носовым платком.</w:t>
      </w:r>
    </w:p>
    <w:p w14:paraId="30786CD7">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При появлении больного в доме рекомендуется </w:t>
      </w:r>
      <w:r>
        <w:rPr>
          <w:rFonts w:ascii="Times New Roman" w:hAnsi="Times New Roman" w:eastAsia="Times New Roman" w:cs="Times New Roman"/>
          <w:b/>
          <w:color w:val="000000"/>
          <w:spacing w:val="0"/>
          <w:position w:val="0"/>
          <w:sz w:val="24"/>
          <w:shd w:val="clear" w:fill="auto"/>
        </w:rPr>
        <w:t>надевать четырехслойную марлевую повязку,</w:t>
      </w:r>
      <w:r>
        <w:rPr>
          <w:rFonts w:ascii="Times New Roman" w:hAnsi="Times New Roman" w:eastAsia="Times New Roman" w:cs="Times New Roman"/>
          <w:color w:val="000000"/>
          <w:spacing w:val="0"/>
          <w:position w:val="0"/>
          <w:sz w:val="24"/>
          <w:shd w:val="clear" w:fill="auto"/>
        </w:rPr>
        <w:t> которая должна закрывать рот и нос.</w:t>
      </w:r>
    </w:p>
    <w:p w14:paraId="230C8CB5">
      <w:pPr>
        <w:numPr>
          <w:ilvl w:val="0"/>
          <w:numId w:val="8"/>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Не следует долго разговаривать с больным</w:t>
      </w:r>
      <w:r>
        <w:rPr>
          <w:rFonts w:ascii="Times New Roman" w:hAnsi="Times New Roman" w:eastAsia="Times New Roman" w:cs="Times New Roman"/>
          <w:color w:val="000000"/>
          <w:spacing w:val="0"/>
          <w:position w:val="0"/>
          <w:sz w:val="24"/>
          <w:shd w:val="clear" w:fill="auto"/>
        </w:rPr>
        <w:t>, садиться на его кровать, целовать и т.д. после соприкосновения с больным или его вещами</w:t>
      </w:r>
      <w:r>
        <w:rPr>
          <w:rFonts w:ascii="Times New Roman" w:hAnsi="Times New Roman" w:eastAsia="Times New Roman" w:cs="Times New Roman"/>
          <w:b/>
          <w:color w:val="000000"/>
          <w:spacing w:val="0"/>
          <w:position w:val="0"/>
          <w:sz w:val="24"/>
          <w:shd w:val="clear" w:fill="auto"/>
        </w:rPr>
        <w:t>необходимо тщательно вымыть руки с мылом.</w:t>
      </w:r>
    </w:p>
    <w:p w14:paraId="769B2688">
      <w:pPr>
        <w:spacing w:before="100" w:after="100" w:line="240" w:lineRule="auto"/>
        <w:ind w:left="0" w:right="0" w:firstLine="0"/>
        <w:jc w:val="left"/>
        <w:rPr>
          <w:rFonts w:ascii="Tahoma" w:hAnsi="Tahoma" w:eastAsia="Tahoma" w:cs="Tahoma"/>
          <w:color w:val="000000"/>
          <w:spacing w:val="0"/>
          <w:position w:val="0"/>
          <w:sz w:val="18"/>
          <w:shd w:val="clear" w:fill="auto"/>
        </w:rPr>
      </w:pPr>
      <w:r>
        <w:rPr>
          <w:rFonts w:ascii="Times New Roman" w:hAnsi="Times New Roman" w:eastAsia="Times New Roman" w:cs="Times New Roman"/>
          <w:b/>
          <w:color w:val="000000"/>
          <w:spacing w:val="0"/>
          <w:position w:val="0"/>
          <w:sz w:val="27"/>
          <w:shd w:val="clear" w:fill="auto"/>
        </w:rPr>
        <w:t>Выполнение всех мер, предупреждающих распространение и развитие инфекционного заболевания - лучшее средство в борьбе с вирусом.</w:t>
      </w:r>
    </w:p>
    <w:p w14:paraId="68E1C6A3">
      <w:pPr>
        <w:numPr>
          <w:ilvl w:val="0"/>
          <w:numId w:val="9"/>
        </w:numPr>
        <w:spacing w:before="100" w:after="100" w:line="240" w:lineRule="auto"/>
        <w:ind w:left="420" w:right="0" w:hanging="420"/>
        <w:jc w:val="left"/>
        <w:rPr>
          <w:rFonts w:ascii="Times New Roman" w:hAnsi="Times New Roman" w:eastAsia="Times New Roman" w:cs="Times New Roman"/>
          <w:b/>
          <w:color w:val="000000"/>
          <w:spacing w:val="0"/>
          <w:position w:val="0"/>
          <w:sz w:val="27"/>
          <w:shd w:val="clear" w:fill="auto"/>
        </w:rPr>
      </w:pPr>
      <w:r>
        <w:rPr>
          <w:rFonts w:ascii="Times New Roman" w:hAnsi="Times New Roman" w:eastAsia="Times New Roman" w:cs="Times New Roman"/>
          <w:b/>
          <w:color w:val="000000"/>
          <w:spacing w:val="0"/>
          <w:position w:val="0"/>
          <w:sz w:val="27"/>
          <w:shd w:val="clear" w:fill="auto"/>
        </w:rPr>
        <w:t>Профилактика кишечных заболеваний.</w:t>
      </w:r>
    </w:p>
    <w:p w14:paraId="74954B74">
      <w:pPr>
        <w:spacing w:before="100" w:after="100" w:line="240" w:lineRule="auto"/>
        <w:ind w:left="0" w:right="0" w:firstLine="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i/>
          <w:color w:val="000000"/>
          <w:spacing w:val="0"/>
          <w:position w:val="0"/>
          <w:sz w:val="24"/>
          <w:shd w:val="clear" w:fill="auto"/>
        </w:rPr>
        <w:t>Дизентерия и сальмонеллезы,</w:t>
      </w:r>
      <w:r>
        <w:rPr>
          <w:rFonts w:ascii="Times New Roman" w:hAnsi="Times New Roman" w:eastAsia="Times New Roman" w:cs="Times New Roman"/>
          <w:color w:val="000000"/>
          <w:spacing w:val="0"/>
          <w:position w:val="0"/>
          <w:sz w:val="24"/>
          <w:shd w:val="clear" w:fill="auto"/>
        </w:rPr>
        <w:t> </w:t>
      </w:r>
      <w:r>
        <w:rPr>
          <w:rFonts w:ascii="Times New Roman" w:hAnsi="Times New Roman" w:eastAsia="Times New Roman" w:cs="Times New Roman"/>
          <w:i/>
          <w:color w:val="000000"/>
          <w:spacing w:val="0"/>
          <w:position w:val="0"/>
          <w:sz w:val="24"/>
          <w:shd w:val="clear" w:fill="auto"/>
        </w:rPr>
        <w:t>брюшной тиф, холера, иерсиниозы и пищевые токсикоинфекции</w:t>
      </w:r>
      <w:r>
        <w:rPr>
          <w:rFonts w:ascii="Times New Roman" w:hAnsi="Times New Roman" w:eastAsia="Times New Roman" w:cs="Times New Roman"/>
          <w:color w:val="000000"/>
          <w:spacing w:val="0"/>
          <w:position w:val="0"/>
          <w:sz w:val="24"/>
          <w:shd w:val="clear" w:fill="auto"/>
        </w:rPr>
        <w:t>, возникающие при попадании в организм различных кишечных бактерий и токсинов очень опасны для здоровья. Как минимум, они вызывают дисбактериоз желудочно-кишечного тракта, брюшной тиф и холера при отсутствии своевременной медицинской помощи могут привести к смерти.</w:t>
      </w:r>
    </w:p>
    <w:p w14:paraId="53685F21">
      <w:pPr>
        <w:spacing w:before="100" w:after="100" w:line="240" w:lineRule="auto"/>
        <w:ind w:left="0" w:right="0" w:firstLine="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Вполне возможно защититься от кишечных инфекций при соблюдении достаточно простых санитарных правил:</w:t>
      </w:r>
    </w:p>
    <w:p w14:paraId="037CB404">
      <w:pPr>
        <w:numPr>
          <w:ilvl w:val="0"/>
          <w:numId w:val="10"/>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Конечно же, необходимо тщательно мыть руки после посещения туалета, возвращения с улицы, а также перед тем как готовить или употреблять еду.</w:t>
      </w:r>
    </w:p>
    <w:p w14:paraId="11D777B1">
      <w:pPr>
        <w:numPr>
          <w:ilvl w:val="0"/>
          <w:numId w:val="10"/>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Необходимо употреблять только кипяченую воду, где бы вы не находились.</w:t>
      </w:r>
    </w:p>
    <w:p w14:paraId="397F47E3">
      <w:pPr>
        <w:numPr>
          <w:ilvl w:val="0"/>
          <w:numId w:val="10"/>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Молоко и молочные продукты также могут нести заразу. Именно по этой причине рекомендуется (особенно в жаркое время года) употреблять их только после термической обработки. Молоко прокипятите, творог используйте для приготовления сырников и запеканок.</w:t>
      </w:r>
    </w:p>
    <w:p w14:paraId="37484343">
      <w:pPr>
        <w:numPr>
          <w:ilvl w:val="0"/>
          <w:numId w:val="10"/>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Мясо, мясные продукты, кур, куриные яйца тоже подвергайте длительной термообработке. Хуже они не станут, но зато вреда здоровью не принесут.</w:t>
      </w:r>
    </w:p>
    <w:p w14:paraId="54CD68B5">
      <w:pPr>
        <w:numPr>
          <w:ilvl w:val="0"/>
          <w:numId w:val="10"/>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Овощи и фрукты очень нужны организму. Они содержат необходимые витамины и микроэлементы. Но они часто бывают загрязнены различными кишечными бактериями. Не поддавайтесь соблазну съесть их, не отходя от прилавка магазина или рынка. Побалуйте себя только после того, как Вы хорошо вымоете приобретенные овощи фрукты чистой проточной водой.</w:t>
      </w:r>
    </w:p>
    <w:p w14:paraId="1D89F652">
      <w:pPr>
        <w:numPr>
          <w:ilvl w:val="0"/>
          <w:numId w:val="10"/>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Защищайте продукты от мух - разносчиков заразы.</w:t>
      </w:r>
    </w:p>
    <w:p w14:paraId="0ED73BF3">
      <w:pPr>
        <w:numPr>
          <w:ilvl w:val="0"/>
          <w:numId w:val="10"/>
        </w:numPr>
        <w:spacing w:before="100" w:after="100" w:line="240" w:lineRule="auto"/>
        <w:ind w:left="1440" w:right="0" w:hanging="720"/>
        <w:jc w:val="left"/>
        <w:rPr>
          <w:rFonts w:ascii="Tahoma" w:hAnsi="Tahoma" w:eastAsia="Tahoma" w:cs="Tahoma"/>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Если все же заболеете - значит где-то нарушили достаточно простые правила защиты от болезни. Здесь уже ничего не остается, как срочно обратиться за помощью врача. И не нужно заниматься самолечением. Это ни к чему не приведет, кроме вреда для здоровья.</w:t>
      </w:r>
    </w:p>
    <w:p w14:paraId="3DB34D29">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4F42A2B">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4A9422D">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51E0EE6">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FAD2730">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834D910">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080CC9C">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E42FC09">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907F4A1">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79A79EC">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DB0772A">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6D5123E">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9</w:t>
      </w:r>
    </w:p>
    <w:p w14:paraId="3FB9006F">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6FA83AE1">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0735DBFD">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3863CDB4">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4CE5FF6A">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25CB4514">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73-П</w:t>
      </w:r>
    </w:p>
    <w:p w14:paraId="734C9AA0">
      <w:pPr>
        <w:spacing w:before="0" w:after="90" w:line="600" w:lineRule="auto"/>
        <w:ind w:left="0" w:right="0" w:firstLine="0"/>
        <w:jc w:val="right"/>
        <w:rPr>
          <w:rFonts w:ascii="Times New Roman" w:hAnsi="Times New Roman" w:eastAsia="Times New Roman" w:cs="Times New Roman"/>
          <w:b/>
          <w:color w:val="auto"/>
          <w:spacing w:val="0"/>
          <w:position w:val="0"/>
          <w:sz w:val="28"/>
          <w:shd w:val="clear" w:fill="FFFFFF"/>
        </w:rPr>
      </w:pPr>
      <w:r>
        <w:rPr>
          <w:rFonts w:ascii="Times New Roman" w:hAnsi="Times New Roman" w:eastAsia="Times New Roman" w:cs="Times New Roman"/>
          <w:color w:val="auto"/>
          <w:spacing w:val="0"/>
          <w:position w:val="0"/>
          <w:sz w:val="24"/>
          <w:shd w:val="clear" w:fill="FFFFFF"/>
        </w:rPr>
        <w:t>От___________2026г.</w:t>
      </w:r>
    </w:p>
    <w:p w14:paraId="57DF21A1">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p>
    <w:p w14:paraId="57241231">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по правилам поведения в природе в весенне-летний период</w:t>
      </w:r>
    </w:p>
    <w:p w14:paraId="491E3357">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во время активизации иксодового клеща</w:t>
      </w:r>
    </w:p>
    <w:p w14:paraId="1F3780F0">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ahoma" w:hAnsi="Tahoma" w:eastAsia="Tahoma" w:cs="Tahoma"/>
          <w:color w:val="000000"/>
          <w:spacing w:val="0"/>
          <w:position w:val="0"/>
          <w:sz w:val="18"/>
          <w:shd w:val="clear" w:fill="auto"/>
        </w:rPr>
        <w:br w:type="textWrapping"/>
      </w:r>
      <w:r>
        <w:rPr>
          <w:rFonts w:ascii="Times New Roman" w:hAnsi="Times New Roman" w:eastAsia="Times New Roman" w:cs="Times New Roman"/>
          <w:color w:val="auto"/>
          <w:spacing w:val="0"/>
          <w:position w:val="0"/>
          <w:sz w:val="24"/>
          <w:shd w:val="clear" w:fill="FFFFFF"/>
        </w:rPr>
        <w:t>1.</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Правила поведения в природе в весеннее-летний период во время активизации иксодового клеща</w:t>
      </w:r>
      <w:r>
        <w:rPr>
          <w:rFonts w:ascii="Times New Roman" w:hAnsi="Times New Roman" w:eastAsia="Times New Roman" w:cs="Times New Roman"/>
          <w:color w:val="auto"/>
          <w:spacing w:val="0"/>
          <w:position w:val="0"/>
          <w:sz w:val="24"/>
          <w:shd w:val="clear" w:fill="FFFFFF"/>
        </w:rPr>
        <w:t>» проводят воспитатели с обучающимися, посещающими лагерь дневного пребывания детей при школе.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ребенком.</w:t>
      </w:r>
    </w:p>
    <w:p w14:paraId="064ED20A">
      <w:pPr>
        <w:spacing w:before="0" w:after="0" w:line="240" w:lineRule="auto"/>
        <w:ind w:left="0" w:right="0" w:firstLine="0"/>
        <w:jc w:val="left"/>
        <w:rPr>
          <w:rFonts w:ascii="Times New Roman" w:hAnsi="Times New Roman" w:eastAsia="Times New Roman" w:cs="Times New Roman"/>
          <w:b/>
          <w:color w:val="auto"/>
          <w:spacing w:val="0"/>
          <w:position w:val="0"/>
          <w:sz w:val="24"/>
          <w:shd w:val="clear" w:fill="auto"/>
        </w:rPr>
      </w:pPr>
      <w:r>
        <w:rPr>
          <w:rFonts w:ascii="Times New Roman" w:hAnsi="Times New Roman" w:eastAsia="Times New Roman" w:cs="Times New Roman"/>
          <w:b/>
          <w:color w:val="auto"/>
          <w:spacing w:val="0"/>
          <w:position w:val="0"/>
          <w:sz w:val="24"/>
          <w:shd w:val="clear" w:fill="auto"/>
        </w:rPr>
        <w:t>2. Основные правила безопасности</w:t>
      </w:r>
    </w:p>
    <w:p w14:paraId="02BA7E8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 Укус иксодового клеща может привести к заражению клещевым энцефалитом - болезни, поражающей нервную систему, - или менее тяжкому, но более распространённому заболеванию – клещевому боррелиозу, болезни, поражающей мышечные ткани. Наиболее любимые места обитания иксодовых клещей – места, где много лиственных насаждений.</w:t>
      </w:r>
    </w:p>
    <w:p w14:paraId="227CC10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2.2.  Самыми опасными месяцами являются май – июнь, когда активизируется голодные после зимней спячки клещи.</w:t>
      </w:r>
    </w:p>
    <w:p w14:paraId="6C9FE6A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2.3. Без серьёзной необходимости не посещайте леса смешанного типа в мае – июне.</w:t>
      </w:r>
    </w:p>
    <w:p w14:paraId="4017F163">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 При нахождении в лесу, как бы ни было жарко, необходимо носить закрытую одежду, плотно прилегающую к телу и хорошо заправленную, чтобы затруднить заползание клеща.</w:t>
      </w:r>
    </w:p>
    <w:p w14:paraId="700E9F4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2.5. Хорошо опрыскивать одежду и открытые части тела специальными репеллентами, продающимися в аптеках и парфюмерных отделах магазинов.</w:t>
      </w:r>
    </w:p>
    <w:p w14:paraId="072A1465">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2.6. Периодически, каждые 10-15 минут, следует проводить самоосмотры  и взаимоосмотры для обнаружения прицепившихся клещей (клещи присасываются не сразу, и 10-15 минут вполне хватает, чтобы обнаружить и снять еще не присосавшегося клеща).</w:t>
      </w:r>
    </w:p>
    <w:p w14:paraId="5F304CFC">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2.7. Если же клещ уже присосался, следует покрыть клеща каким-нибудь жиром, вазелином, маслом (дыхательные поры, расположенные на брюшке, перестанут пропускать воздух, и минут через 40 клещ отпадёт).</w:t>
      </w:r>
    </w:p>
    <w:p w14:paraId="025AF654">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2.8. Снятых с одежды и тела клещей надо обязательно сжигать.</w:t>
      </w:r>
    </w:p>
    <w:p w14:paraId="62F476A5">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2.9. При укусе клещом надо немедленно прервать прогулку и обратиться в ближайший медпункт для проведения профилактических мероприятий.</w:t>
      </w:r>
    </w:p>
    <w:p w14:paraId="4DD4DD0C">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2.10. Если клещ присосался, его ни в коем случае нельзя вытаскивать из кожи. Соединение головогрудки клеща с брюшком весьма хрупкое и при попытке вытащить клеща оно разрывается.</w:t>
      </w:r>
    </w:p>
    <w:p w14:paraId="60B5CDC0">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2.11. Ни в коем случае нельзя сбрасывать клещей на землю и раздавливать ногой, а тем более рукой,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 носа, рта.</w:t>
      </w:r>
    </w:p>
    <w:p w14:paraId="45AC0EA4">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p>
    <w:p w14:paraId="54FCD5CF">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2A2F099">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4637489">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FD2301B">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FCEA08B">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1C7A884">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6B45ACD">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2FC1119">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1910CBF">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28BED42">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5BEC878">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C821AD4">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E775476">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849CF7B">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E402D23">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7CEF043">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8684C2D">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E723384">
      <w:pPr>
        <w:tabs>
          <w:tab w:val="left" w:pos="3195"/>
        </w:tabs>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10</w:t>
      </w:r>
    </w:p>
    <w:p w14:paraId="497BDAD7">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40EC4465">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3C7402E3">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5E3EB1F6">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0E82E30E">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5949AC68">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73-П</w:t>
      </w:r>
    </w:p>
    <w:p w14:paraId="15B0F791">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FFFFFF"/>
        </w:rPr>
      </w:pPr>
      <w:r>
        <w:rPr>
          <w:rFonts w:ascii="Times New Roman" w:hAnsi="Times New Roman" w:eastAsia="Times New Roman" w:cs="Times New Roman"/>
          <w:color w:val="auto"/>
          <w:spacing w:val="0"/>
          <w:position w:val="0"/>
          <w:sz w:val="24"/>
          <w:shd w:val="clear" w:fill="FFFFFF"/>
        </w:rPr>
        <w:t>От_______2026г.</w:t>
      </w:r>
    </w:p>
    <w:p w14:paraId="10218E32">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FFFFFF"/>
        </w:rPr>
      </w:pPr>
    </w:p>
    <w:p w14:paraId="0B6FB750">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 xml:space="preserve">Инструкция  по </w:t>
      </w:r>
      <w:r>
        <w:rPr>
          <w:rFonts w:ascii="Times New Roman" w:hAnsi="Times New Roman" w:eastAsia="Times New Roman" w:cs="Times New Roman"/>
          <w:color w:val="auto"/>
          <w:spacing w:val="0"/>
          <w:position w:val="0"/>
          <w:sz w:val="28"/>
          <w:shd w:val="clear" w:fill="auto"/>
        </w:rPr>
        <w:t> </w:t>
      </w:r>
      <w:r>
        <w:rPr>
          <w:rFonts w:ascii="Times New Roman" w:hAnsi="Times New Roman" w:eastAsia="Times New Roman" w:cs="Times New Roman"/>
          <w:b/>
          <w:color w:val="auto"/>
          <w:spacing w:val="0"/>
          <w:position w:val="0"/>
          <w:sz w:val="28"/>
          <w:shd w:val="clear" w:fill="auto"/>
        </w:rPr>
        <w:t xml:space="preserve">электробезопасности     </w:t>
      </w:r>
    </w:p>
    <w:p w14:paraId="22D4BB88">
      <w:pPr>
        <w:spacing w:before="0" w:after="0" w:line="240" w:lineRule="auto"/>
        <w:ind w:left="0" w:right="0" w:firstLine="0"/>
        <w:jc w:val="center"/>
        <w:rPr>
          <w:rFonts w:ascii="Times New Roman" w:hAnsi="Times New Roman" w:eastAsia="Times New Roman" w:cs="Times New Roman"/>
          <w:b/>
          <w:color w:val="2B2B2B"/>
          <w:spacing w:val="0"/>
          <w:position w:val="0"/>
          <w:sz w:val="28"/>
          <w:shd w:val="clear" w:fill="auto"/>
        </w:rPr>
      </w:pPr>
    </w:p>
    <w:p w14:paraId="59D00CDD">
      <w:pPr>
        <w:numPr>
          <w:ilvl w:val="0"/>
          <w:numId w:val="11"/>
        </w:numPr>
        <w:spacing w:before="0" w:after="0" w:line="240" w:lineRule="auto"/>
        <w:ind w:left="720" w:right="0" w:hanging="36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Правила электробезопасности</w:t>
      </w:r>
      <w:r>
        <w:rPr>
          <w:rFonts w:ascii="Times New Roman" w:hAnsi="Times New Roman" w:eastAsia="Times New Roman" w:cs="Times New Roman"/>
          <w:color w:val="auto"/>
          <w:spacing w:val="0"/>
          <w:position w:val="0"/>
          <w:sz w:val="24"/>
          <w:shd w:val="clear" w:fill="FFFFFF"/>
        </w:rPr>
        <w:t>» проводят воспитатели с детьми, посещающими  оздоровительный лагерь с дневным  пребыванием детей при школе.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ребенку.</w:t>
      </w:r>
    </w:p>
    <w:p w14:paraId="6F54D9FB">
      <w:pPr>
        <w:spacing w:before="0" w:after="0" w:line="240" w:lineRule="auto"/>
        <w:ind w:left="0" w:right="0" w:firstLine="0"/>
        <w:jc w:val="left"/>
        <w:rPr>
          <w:rFonts w:ascii="Times New Roman" w:hAnsi="Times New Roman" w:eastAsia="Times New Roman" w:cs="Times New Roman"/>
          <w:b/>
          <w:color w:val="2B2B2B"/>
          <w:spacing w:val="0"/>
          <w:position w:val="0"/>
          <w:sz w:val="28"/>
          <w:shd w:val="clear" w:fill="auto"/>
        </w:rPr>
      </w:pPr>
      <w:r>
        <w:rPr>
          <w:rFonts w:ascii="Times New Roman" w:hAnsi="Times New Roman" w:eastAsia="Times New Roman" w:cs="Times New Roman"/>
          <w:b/>
          <w:color w:val="2B2B2B"/>
          <w:spacing w:val="0"/>
          <w:position w:val="0"/>
          <w:sz w:val="28"/>
          <w:shd w:val="clear" w:fill="auto"/>
        </w:rPr>
        <w:t>2</w:t>
      </w:r>
      <w:r>
        <w:rPr>
          <w:rFonts w:ascii="Times New Roman" w:hAnsi="Times New Roman" w:eastAsia="Times New Roman" w:cs="Times New Roman"/>
          <w:b/>
          <w:color w:val="auto"/>
          <w:spacing w:val="0"/>
          <w:position w:val="0"/>
          <w:sz w:val="24"/>
          <w:shd w:val="clear" w:fill="auto"/>
        </w:rPr>
        <w:t>. Основные правила безопасности</w:t>
      </w:r>
    </w:p>
    <w:p w14:paraId="5C0AC3B3">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2.1. 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p>
    <w:p w14:paraId="4315646C">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2.2. Уходя из дома или даже из комнаты, обязательно выключайте электроприборы (утюг, телевизор и т. п.).</w:t>
      </w:r>
    </w:p>
    <w:p w14:paraId="68A54FFD">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2.3. Не вставляйте вилку в штепсельную розетку мокрыми руками.</w:t>
      </w:r>
    </w:p>
    <w:p w14:paraId="6CC646D9">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2.4. Никогда не тяните за электрический провод руками — может случиться короткое замыкание.</w:t>
      </w:r>
    </w:p>
    <w:p w14:paraId="1F11375C">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2.5. Ни в коем случае не подходите к оголенному проводу и не дотрагивайтесь до него — может ударить током.</w:t>
      </w:r>
    </w:p>
    <w:p w14:paraId="2237D13F">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2.6. Не пользуйтесь утюгом, чайником, плиткой без специальной подставки.</w:t>
      </w:r>
    </w:p>
    <w:p w14:paraId="75E6130B">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2.7. Не прикасайтесь к нагреваемой воде и сосуду (если он металлический) при включенном в сеть нагревателе.</w:t>
      </w:r>
    </w:p>
    <w:p w14:paraId="6A278928">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2.8. Никогда не протирайте включенные электроприборы влажной тряпкой.</w:t>
      </w:r>
    </w:p>
    <w:p w14:paraId="5068D6F8">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2.9. Не вешайте цветочные горшки над электрическими проводами.</w:t>
      </w:r>
    </w:p>
    <w:p w14:paraId="06ACD985">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2.10. Нельзя гасить загоревшиеся электроприборы водой.</w:t>
      </w:r>
    </w:p>
    <w:p w14:paraId="20E17230">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2.11. Не прикасайтесь к провисшим или лежащим на земле проводам.</w:t>
      </w:r>
    </w:p>
    <w:p w14:paraId="53300EDD">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2.12. Опасно влезать на крыши домов и строений, где вблизи проходят линии электропередачи, а также на опоры (столбы) воздушных линий электропередачи.</w:t>
      </w:r>
    </w:p>
    <w:p w14:paraId="366274CD">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2.13. Не пытайтесь проникнуть в распределительные устройства, Трансформаторные подстанции, силовые щитки — это грозит смертью!</w:t>
      </w:r>
    </w:p>
    <w:p w14:paraId="591358B7">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2.14. Не используйте бумагу или ткань в качестве абажура электролампочек.</w:t>
      </w:r>
    </w:p>
    <w:p w14:paraId="169F76AE">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2.15. Не пытайтесь проводить ремонт электроприборов при их включенном состоянии (в электросети).</w:t>
      </w:r>
    </w:p>
    <w:p w14:paraId="0624CA51">
      <w:pPr>
        <w:spacing w:before="0" w:after="0" w:line="240" w:lineRule="auto"/>
        <w:ind w:left="0" w:right="0" w:firstLine="0"/>
        <w:jc w:val="left"/>
        <w:rPr>
          <w:rFonts w:ascii="Times New Roman" w:hAnsi="Times New Roman" w:eastAsia="Times New Roman" w:cs="Times New Roman"/>
          <w:color w:val="2B2B2B"/>
          <w:spacing w:val="0"/>
          <w:position w:val="0"/>
          <w:sz w:val="24"/>
          <w:shd w:val="clear" w:fill="auto"/>
        </w:rPr>
      </w:pPr>
      <w:r>
        <w:rPr>
          <w:rFonts w:ascii="Times New Roman" w:hAnsi="Times New Roman" w:eastAsia="Times New Roman" w:cs="Times New Roman"/>
          <w:color w:val="2B2B2B"/>
          <w:spacing w:val="0"/>
          <w:position w:val="0"/>
          <w:sz w:val="24"/>
          <w:shd w:val="clear" w:fill="auto"/>
        </w:rPr>
        <w:t>2.16. В случае возгорания электроприборов, если вы не можете погасить вспышку пожара, вызывайте по телефону пожарную службу.</w:t>
      </w:r>
    </w:p>
    <w:p w14:paraId="288302BE">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p>
    <w:p w14:paraId="03EC2460">
      <w:pPr>
        <w:tabs>
          <w:tab w:val="left" w:pos="3195"/>
        </w:tabs>
        <w:spacing w:before="0" w:after="200" w:line="276" w:lineRule="auto"/>
        <w:ind w:left="0" w:right="0" w:firstLine="0"/>
        <w:jc w:val="left"/>
        <w:rPr>
          <w:rFonts w:ascii="Times New Roman" w:hAnsi="Times New Roman" w:eastAsia="Times New Roman" w:cs="Times New Roman"/>
          <w:color w:val="auto"/>
          <w:spacing w:val="0"/>
          <w:position w:val="0"/>
          <w:sz w:val="24"/>
          <w:shd w:val="clear" w:fill="auto"/>
        </w:rPr>
      </w:pPr>
    </w:p>
    <w:p w14:paraId="2237356E">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662C225">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3BA850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F6BBF4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850368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F60ADE6">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27A9CB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C2CB2E3">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E742CA6">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A2DF86C">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78E2DBD">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E7578E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7BFCE9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EAE1E1F">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70AA355">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79FDA5D">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293899A3">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8B2FF4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6401753">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24FDB8C">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8F70BD8">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11</w:t>
      </w:r>
    </w:p>
    <w:p w14:paraId="3D3A2E5E">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448CCAC7">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36802BFC">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2541B7AC">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5A729DCE">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2BF01D86">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73-П</w:t>
      </w:r>
    </w:p>
    <w:p w14:paraId="37D8CB5D">
      <w:pPr>
        <w:spacing w:before="0" w:after="0" w:line="240" w:lineRule="auto"/>
        <w:ind w:left="0" w:right="0" w:firstLine="0"/>
        <w:jc w:val="right"/>
        <w:rPr>
          <w:rFonts w:ascii="Verdana" w:hAnsi="Verdana" w:eastAsia="Verdana" w:cs="Verdana"/>
          <w:b/>
          <w:color w:val="2B2B2B"/>
          <w:spacing w:val="0"/>
          <w:position w:val="0"/>
          <w:sz w:val="21"/>
          <w:shd w:val="clear" w:fill="FFFFFF"/>
        </w:rPr>
      </w:pPr>
      <w:r>
        <w:rPr>
          <w:rFonts w:ascii="Times New Roman" w:hAnsi="Times New Roman" w:eastAsia="Times New Roman" w:cs="Times New Roman"/>
          <w:color w:val="auto"/>
          <w:spacing w:val="0"/>
          <w:position w:val="0"/>
          <w:sz w:val="24"/>
          <w:shd w:val="clear" w:fill="FFFFFF"/>
        </w:rPr>
        <w:t>От________2026.</w:t>
      </w:r>
    </w:p>
    <w:p w14:paraId="18AD05B4">
      <w:pPr>
        <w:spacing w:before="0" w:after="0" w:line="240" w:lineRule="auto"/>
        <w:ind w:left="0" w:right="0" w:firstLine="0"/>
        <w:jc w:val="left"/>
        <w:rPr>
          <w:rFonts w:ascii="Verdana" w:hAnsi="Verdana" w:eastAsia="Verdana" w:cs="Verdana"/>
          <w:b/>
          <w:color w:val="2B2B2B"/>
          <w:spacing w:val="0"/>
          <w:position w:val="0"/>
          <w:sz w:val="21"/>
          <w:shd w:val="clear" w:fill="FFFFFF"/>
        </w:rPr>
      </w:pPr>
    </w:p>
    <w:p w14:paraId="064F577A">
      <w:pPr>
        <w:spacing w:before="0" w:after="0" w:line="240" w:lineRule="auto"/>
        <w:ind w:left="0" w:right="0" w:firstLine="0"/>
        <w:jc w:val="center"/>
        <w:rPr>
          <w:rFonts w:ascii="Times New Roman" w:hAnsi="Times New Roman" w:eastAsia="Times New Roman" w:cs="Times New Roman"/>
          <w:b/>
          <w:color w:val="2B2B2B"/>
          <w:spacing w:val="0"/>
          <w:position w:val="0"/>
          <w:sz w:val="28"/>
          <w:shd w:val="clear" w:fill="auto"/>
        </w:rPr>
      </w:pPr>
      <w:r>
        <w:rPr>
          <w:rFonts w:ascii="Times New Roman" w:hAnsi="Times New Roman" w:eastAsia="Times New Roman" w:cs="Times New Roman"/>
          <w:b/>
          <w:color w:val="2B2B2B"/>
          <w:spacing w:val="0"/>
          <w:position w:val="0"/>
          <w:sz w:val="28"/>
          <w:shd w:val="clear" w:fill="auto"/>
        </w:rPr>
        <w:t>Инструкция</w:t>
      </w:r>
    </w:p>
    <w:p w14:paraId="48D3F818">
      <w:pPr>
        <w:spacing w:before="0" w:after="0" w:line="240" w:lineRule="auto"/>
        <w:ind w:left="0" w:right="0" w:firstLine="0"/>
        <w:jc w:val="center"/>
        <w:rPr>
          <w:rFonts w:ascii="Times New Roman" w:hAnsi="Times New Roman" w:eastAsia="Times New Roman" w:cs="Times New Roman"/>
          <w:color w:val="auto"/>
          <w:spacing w:val="0"/>
          <w:position w:val="0"/>
          <w:sz w:val="28"/>
          <w:shd w:val="clear" w:fill="auto"/>
        </w:rPr>
      </w:pPr>
      <w:r>
        <w:rPr>
          <w:rFonts w:ascii="Times New Roman" w:hAnsi="Times New Roman" w:eastAsia="Times New Roman" w:cs="Times New Roman"/>
          <w:b/>
          <w:color w:val="2B2B2B"/>
          <w:spacing w:val="0"/>
          <w:position w:val="0"/>
          <w:sz w:val="28"/>
          <w:shd w:val="clear" w:fill="auto"/>
        </w:rPr>
        <w:t>по профилактике негативных ситуаций</w:t>
      </w:r>
    </w:p>
    <w:p w14:paraId="69BE6DCD">
      <w:pPr>
        <w:spacing w:before="0" w:after="0" w:line="240" w:lineRule="auto"/>
        <w:ind w:left="0" w:right="0" w:firstLine="0"/>
        <w:jc w:val="center"/>
        <w:rPr>
          <w:rFonts w:ascii="Times New Roman" w:hAnsi="Times New Roman" w:eastAsia="Times New Roman" w:cs="Times New Roman"/>
          <w:b/>
          <w:color w:val="2B2B2B"/>
          <w:spacing w:val="0"/>
          <w:position w:val="0"/>
          <w:sz w:val="28"/>
          <w:shd w:val="clear" w:fill="auto"/>
        </w:rPr>
      </w:pPr>
      <w:r>
        <w:rPr>
          <w:rFonts w:ascii="Times New Roman" w:hAnsi="Times New Roman" w:eastAsia="Times New Roman" w:cs="Times New Roman"/>
          <w:b/>
          <w:color w:val="2B2B2B"/>
          <w:spacing w:val="0"/>
          <w:position w:val="0"/>
          <w:sz w:val="28"/>
          <w:shd w:val="clear" w:fill="auto"/>
        </w:rPr>
        <w:t>во дворе, на улицах, дома и в общественных местах</w:t>
      </w:r>
    </w:p>
    <w:p w14:paraId="164A3AA0">
      <w:pPr>
        <w:spacing w:before="0" w:after="0" w:line="240" w:lineRule="auto"/>
        <w:ind w:left="0" w:right="0" w:firstLine="0"/>
        <w:jc w:val="center"/>
        <w:rPr>
          <w:rFonts w:ascii="Times New Roman" w:hAnsi="Times New Roman" w:eastAsia="Times New Roman" w:cs="Times New Roman"/>
          <w:b/>
          <w:color w:val="2B2B2B"/>
          <w:spacing w:val="0"/>
          <w:position w:val="0"/>
          <w:sz w:val="28"/>
          <w:shd w:val="clear" w:fill="auto"/>
        </w:rPr>
      </w:pPr>
    </w:p>
    <w:p w14:paraId="756091DE">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FFFFFF"/>
        </w:rPr>
        <w:t>1.</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b/>
          <w:color w:val="auto"/>
          <w:spacing w:val="0"/>
          <w:position w:val="0"/>
          <w:sz w:val="24"/>
          <w:shd w:val="clear" w:fill="auto"/>
        </w:rPr>
        <w:t>Общие положения инструкции</w:t>
      </w:r>
    </w:p>
    <w:p w14:paraId="4148103F">
      <w:pPr>
        <w:spacing w:before="0" w:after="0" w:line="240" w:lineRule="auto"/>
        <w:ind w:left="0" w:right="0" w:firstLine="0"/>
        <w:jc w:val="left"/>
        <w:rPr>
          <w:rFonts w:ascii="Times New Roman" w:hAnsi="Times New Roman" w:eastAsia="Times New Roman" w:cs="Times New Roman"/>
          <w:b/>
          <w:i/>
          <w:color w:val="auto"/>
          <w:spacing w:val="0"/>
          <w:position w:val="0"/>
          <w:sz w:val="24"/>
          <w:shd w:val="clear" w:fill="auto"/>
        </w:rPr>
      </w:pP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 xml:space="preserve">Правила </w:t>
      </w:r>
      <w:r>
        <w:rPr>
          <w:rFonts w:ascii="Times New Roman" w:hAnsi="Times New Roman" w:eastAsia="Times New Roman" w:cs="Times New Roman"/>
          <w:b/>
          <w:i/>
          <w:color w:val="auto"/>
          <w:spacing w:val="0"/>
          <w:position w:val="0"/>
          <w:sz w:val="24"/>
          <w:shd w:val="clear" w:fill="auto"/>
        </w:rPr>
        <w:t>по профилактике негативных ситуаций</w:t>
      </w:r>
    </w:p>
    <w:p w14:paraId="5CD9DBCB">
      <w:pPr>
        <w:spacing w:before="0" w:after="0" w:line="240" w:lineRule="auto"/>
        <w:ind w:left="0" w:right="0" w:firstLine="0"/>
        <w:jc w:val="left"/>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i/>
          <w:color w:val="auto"/>
          <w:spacing w:val="0"/>
          <w:position w:val="0"/>
          <w:sz w:val="24"/>
          <w:shd w:val="clear" w:fill="auto"/>
        </w:rPr>
        <w:t>во дворе, на улицах, дома и в общественных местах</w:t>
      </w:r>
      <w:r>
        <w:rPr>
          <w:rFonts w:ascii="Times New Roman" w:hAnsi="Times New Roman" w:eastAsia="Times New Roman" w:cs="Times New Roman"/>
          <w:color w:val="auto"/>
          <w:spacing w:val="0"/>
          <w:position w:val="0"/>
          <w:sz w:val="24"/>
          <w:shd w:val="clear" w:fill="FFFFFF"/>
        </w:rPr>
        <w:t>» проводят воспитатели с обучающимися,  посещающими лагерь дневного пребывания детей при школе.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ребенком.</w:t>
      </w:r>
    </w:p>
    <w:p w14:paraId="1AFB5C35">
      <w:pPr>
        <w:spacing w:before="0" w:after="0" w:line="240" w:lineRule="auto"/>
        <w:ind w:left="0" w:right="0" w:firstLine="0"/>
        <w:jc w:val="left"/>
        <w:rPr>
          <w:rFonts w:ascii="Times New Roman" w:hAnsi="Times New Roman" w:eastAsia="Times New Roman" w:cs="Times New Roman"/>
          <w:b/>
          <w:color w:val="auto"/>
          <w:spacing w:val="0"/>
          <w:position w:val="0"/>
          <w:sz w:val="24"/>
          <w:shd w:val="clear" w:fill="auto"/>
        </w:rPr>
      </w:pPr>
      <w:r>
        <w:rPr>
          <w:rFonts w:ascii="Times New Roman" w:hAnsi="Times New Roman" w:eastAsia="Times New Roman" w:cs="Times New Roman"/>
          <w:b/>
          <w:color w:val="auto"/>
          <w:spacing w:val="0"/>
          <w:position w:val="0"/>
          <w:sz w:val="24"/>
          <w:shd w:val="clear" w:fill="auto"/>
        </w:rPr>
        <w:t>2.Общие правила безопасности</w:t>
      </w:r>
    </w:p>
    <w:p w14:paraId="33F31411">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 Прежде чем выйти из квартиры (дома), посмотрите в глазок и убедитесь, что на площадке (около двери) нет посторонних, в противном случае переждите.</w:t>
      </w:r>
    </w:p>
    <w:p w14:paraId="4EEE424F">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i/>
          <w:color w:val="auto"/>
          <w:spacing w:val="0"/>
          <w:position w:val="0"/>
          <w:sz w:val="24"/>
          <w:shd w:val="clear" w:fill="auto"/>
        </w:rPr>
        <w:t>2.2</w:t>
      </w:r>
      <w:r>
        <w:rPr>
          <w:rFonts w:ascii="Times New Roman" w:hAnsi="Times New Roman" w:eastAsia="Times New Roman" w:cs="Times New Roman"/>
          <w:i/>
          <w:color w:val="2B2B2B"/>
          <w:spacing w:val="0"/>
          <w:position w:val="0"/>
          <w:sz w:val="24"/>
          <w:shd w:val="clear" w:fill="auto"/>
        </w:rPr>
        <w:t>. </w:t>
      </w:r>
      <w:r>
        <w:rPr>
          <w:rFonts w:ascii="Times New Roman" w:hAnsi="Times New Roman" w:eastAsia="Times New Roman" w:cs="Times New Roman"/>
          <w:color w:val="auto"/>
          <w:spacing w:val="0"/>
          <w:position w:val="0"/>
          <w:sz w:val="24"/>
          <w:shd w:val="clear" w:fill="auto"/>
        </w:rPr>
        <w:t>Никогда не заходите в лифт с посторонними (незнакомыми), также в подъезд или на лестничную площадку, если там стоят подозрительные люди, особенно группа людей.</w:t>
      </w:r>
    </w:p>
    <w:p w14:paraId="3C5D77A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2.3. Если на вас все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 мочь.</w:t>
      </w:r>
    </w:p>
    <w:p w14:paraId="4278DF0F">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2.4.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 |</w:t>
      </w:r>
    </w:p>
    <w:p w14:paraId="2BB01C8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2.5. Никогда не садитесь в машину, мотоцикл и т. п. с незнакомыми людьми.</w:t>
      </w:r>
    </w:p>
    <w:p w14:paraId="3483341D">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2.6. Не выносите на улицу дорогие вещи (магнитофон и т. п.), ли около дома нет старших.</w:t>
      </w:r>
    </w:p>
    <w:p w14:paraId="6C69A25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2.7. Не носите с собой ценности, деньги (без особой на то необходимости).</w:t>
      </w:r>
    </w:p>
    <w:p w14:paraId="7D51878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2.8. Не лазайте по подвалам, чердакам, крышам.</w:t>
      </w:r>
    </w:p>
    <w:p w14:paraId="33E35F8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2.9.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взрослые знали, где вы находитесь.</w:t>
      </w:r>
    </w:p>
    <w:p w14:paraId="529149F0">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2.10. Призыв о помощи — это не свидетельство трусости, а необходимое средство самозащиты, иногда — спасение.</w:t>
      </w:r>
    </w:p>
    <w:p w14:paraId="5487944D">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2.11. Если вы попали в западню — нападающих больше, они явно сильнее, поблизости нет никого, кто мог бы прийти на помощь, то лучше отдайте деньги или вещь, которую они требуют. Помните, что ваша жизнь и здоровье дороже всего.</w:t>
      </w:r>
    </w:p>
    <w:p w14:paraId="3702C27F">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2.12. Если вас начинают преследовать, идите (бегите) туда, много людей, больше света (ночью) и т. д.</w:t>
      </w:r>
    </w:p>
    <w:p w14:paraId="40CECC4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2.13. Никогда не играйте в азартные игры, особенно на деньги старшими ребятами или взрослыми, вообще с незнакомыми людьми.</w:t>
      </w:r>
    </w:p>
    <w:p w14:paraId="3E5542C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2.14. В целях личной безопасности (профилактики похищения) необходимо:</w:t>
      </w:r>
    </w:p>
    <w:p w14:paraId="563A324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стараться не оставаться в одиночестве, особенно на улице, пути в школу и обратно, с места досуга;</w:t>
      </w:r>
    </w:p>
    <w:p w14:paraId="3854483A">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чаще менять маршруты своего движения в школу, магазин, к друзьям и т. д.;</w:t>
      </w:r>
    </w:p>
    <w:p w14:paraId="6812C289">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никогда не заговаривать с незнакомыми, а тем более в чем-то подозрительными людьми;</w:t>
      </w:r>
    </w:p>
    <w:p w14:paraId="6AD765E7">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не садиться в чужие машины, не ездить с незнакомыми людьми;</w:t>
      </w:r>
    </w:p>
    <w:p w14:paraId="3EFD2AC4">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всегда ставить в известность родственников о том, куда и когда вы направляетесь, у кого, сколько и где собираетесь быть, когда и каким путем собираетесь возвращаться (если есть возможность, сообщите номер телефона, иные координаты, по которым вас можно найти).</w:t>
      </w:r>
    </w:p>
    <w:p w14:paraId="3C299C1B">
      <w:pPr>
        <w:spacing w:before="0" w:after="200" w:line="276" w:lineRule="auto"/>
        <w:ind w:left="0" w:right="0" w:firstLine="0"/>
        <w:jc w:val="left"/>
        <w:rPr>
          <w:rFonts w:ascii="Times New Roman" w:hAnsi="Times New Roman" w:eastAsia="Times New Roman" w:cs="Times New Roman"/>
          <w:color w:val="auto"/>
          <w:spacing w:val="0"/>
          <w:position w:val="0"/>
          <w:sz w:val="24"/>
          <w:shd w:val="clear" w:fill="auto"/>
        </w:rPr>
      </w:pPr>
    </w:p>
    <w:p w14:paraId="6D54BD2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9C459B7">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C405609">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78372AE">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706DD896">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0462CD1B">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B24FBCB">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4AE8651">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5D5250D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30FD3DC5">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68D727C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4EE5429D">
      <w:pPr>
        <w:spacing w:before="0" w:after="200" w:line="276" w:lineRule="auto"/>
        <w:ind w:left="0" w:right="0" w:firstLine="0"/>
        <w:jc w:val="both"/>
        <w:rPr>
          <w:rFonts w:ascii="Times New Roman" w:hAnsi="Times New Roman" w:eastAsia="Times New Roman" w:cs="Times New Roman"/>
          <w:color w:val="auto"/>
          <w:spacing w:val="0"/>
          <w:position w:val="0"/>
          <w:sz w:val="24"/>
          <w:shd w:val="clear" w:fill="auto"/>
        </w:rPr>
      </w:pPr>
    </w:p>
    <w:p w14:paraId="12C5AFB2">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12</w:t>
      </w:r>
    </w:p>
    <w:p w14:paraId="3B39FDA0">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5FCA323D">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5B779ED4">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2EB07669">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0B17DAC1">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62FA56A4">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73-П</w:t>
      </w:r>
    </w:p>
    <w:p w14:paraId="6673225D">
      <w:pPr>
        <w:spacing w:before="100" w:after="100" w:line="240" w:lineRule="auto"/>
        <w:ind w:left="0" w:right="0" w:firstLine="0"/>
        <w:jc w:val="right"/>
        <w:rPr>
          <w:rFonts w:ascii="Times New Roman" w:hAnsi="Times New Roman" w:eastAsia="Times New Roman" w:cs="Times New Roman"/>
          <w:b/>
          <w:color w:val="000000"/>
          <w:spacing w:val="0"/>
          <w:position w:val="0"/>
          <w:sz w:val="27"/>
          <w:shd w:val="clear" w:fill="auto"/>
        </w:rPr>
      </w:pPr>
      <w:r>
        <w:rPr>
          <w:rFonts w:ascii="Times New Roman" w:hAnsi="Times New Roman" w:eastAsia="Times New Roman" w:cs="Times New Roman"/>
          <w:color w:val="auto"/>
          <w:spacing w:val="0"/>
          <w:position w:val="0"/>
          <w:sz w:val="24"/>
          <w:shd w:val="clear" w:fill="auto"/>
        </w:rPr>
        <w:t>От________2026г.</w:t>
      </w:r>
    </w:p>
    <w:p w14:paraId="0BFF7448">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p>
    <w:p w14:paraId="35276B2C">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основные навыки оказания первой помощи</w:t>
      </w:r>
    </w:p>
    <w:p w14:paraId="2CCCB67F">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FFFFFF"/>
        </w:rPr>
        <w:t>1.</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Правила поведения детей в оздоровительном  лагере дневного пребывания</w:t>
      </w:r>
      <w:r>
        <w:rPr>
          <w:rFonts w:ascii="Times New Roman" w:hAnsi="Times New Roman" w:eastAsia="Times New Roman" w:cs="Times New Roman"/>
          <w:color w:val="auto"/>
          <w:spacing w:val="0"/>
          <w:position w:val="0"/>
          <w:sz w:val="24"/>
          <w:shd w:val="clear" w:fill="FFFFFF"/>
        </w:rPr>
        <w:t>» проводят воспитатели с обучающимися, посещающими лагерь дневного пребывания детей при школе.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ребенком.</w:t>
      </w:r>
    </w:p>
    <w:p w14:paraId="0797D5FF">
      <w:pPr>
        <w:spacing w:before="0" w:after="0" w:line="240" w:lineRule="auto"/>
        <w:ind w:left="0" w:right="0" w:firstLine="0"/>
        <w:jc w:val="left"/>
        <w:rPr>
          <w:rFonts w:ascii="Times New Roman" w:hAnsi="Times New Roman" w:eastAsia="Times New Roman" w:cs="Times New Roman"/>
          <w:b/>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2. Общие правила оказания первой помощи</w:t>
      </w:r>
    </w:p>
    <w:p w14:paraId="36B4091B">
      <w:pPr>
        <w:spacing w:before="0" w:after="0" w:line="240" w:lineRule="auto"/>
        <w:ind w:left="0" w:right="0" w:firstLine="0"/>
        <w:jc w:val="left"/>
        <w:rPr>
          <w:rFonts w:ascii="Times New Roman" w:hAnsi="Times New Roman" w:eastAsia="Times New Roman" w:cs="Times New Roman"/>
          <w:i/>
          <w:color w:val="000000"/>
          <w:spacing w:val="0"/>
          <w:position w:val="0"/>
          <w:sz w:val="22"/>
          <w:shd w:val="clear" w:fill="auto"/>
        </w:rPr>
      </w:pPr>
      <w:r>
        <w:rPr>
          <w:rFonts w:ascii="Times New Roman" w:hAnsi="Times New Roman" w:eastAsia="Times New Roman" w:cs="Times New Roman"/>
          <w:i/>
          <w:color w:val="000000"/>
          <w:spacing w:val="0"/>
          <w:position w:val="0"/>
          <w:sz w:val="22"/>
          <w:shd w:val="clear" w:fill="auto"/>
        </w:rPr>
        <w:t>СОДРАННЫЕ КОЛЕНКИ И ЛОКТИ</w:t>
      </w:r>
    </w:p>
    <w:p w14:paraId="3B5133A3">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 Промыть рану под струей воды, чтобы вымыть всю грязь. Под краном промывайте прохладной водой. Если нет крана - промывайте из бутылки. Желательно промыть с мылом, потом хорошо его смыть.</w:t>
      </w:r>
    </w:p>
    <w:p w14:paraId="72496CE2">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2.2. Удалить инородные тела из раны пинцетом, обработанным спиртом.</w:t>
      </w:r>
    </w:p>
    <w:p w14:paraId="275839EB">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2.3.Обработать рану. Зеленка и йод только «сжигают» и повреждают ткани, поэтому не обрабатывайте ими раны (в крайнем случае - только края раны). Лучше приложить стерильный бинт (можно пропитать его 3% перекисью водорода).</w:t>
      </w:r>
    </w:p>
    <w:p w14:paraId="045DAF4C">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2.4.Прикрыть рану бинтом или бактерицидным пластырем. </w:t>
      </w:r>
    </w:p>
    <w:p w14:paraId="7ACE895E">
      <w:pPr>
        <w:spacing w:before="0" w:after="0" w:line="240" w:lineRule="auto"/>
        <w:ind w:left="0" w:right="0" w:firstLine="0"/>
        <w:jc w:val="left"/>
        <w:rPr>
          <w:rFonts w:ascii="Times New Roman" w:hAnsi="Times New Roman" w:eastAsia="Times New Roman" w:cs="Times New Roman"/>
          <w:i/>
          <w:color w:val="000000"/>
          <w:spacing w:val="0"/>
          <w:position w:val="0"/>
          <w:sz w:val="22"/>
          <w:shd w:val="clear" w:fill="auto"/>
        </w:rPr>
      </w:pPr>
      <w:r>
        <w:rPr>
          <w:rFonts w:ascii="Times New Roman" w:hAnsi="Times New Roman" w:eastAsia="Times New Roman" w:cs="Times New Roman"/>
          <w:i/>
          <w:color w:val="000000"/>
          <w:spacing w:val="0"/>
          <w:position w:val="0"/>
          <w:sz w:val="22"/>
          <w:shd w:val="clear" w:fill="auto"/>
        </w:rPr>
        <w:t>ЗАНОЗА</w:t>
      </w:r>
    </w:p>
    <w:p w14:paraId="3584815F">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2.5.Подержите палец с занозой в теплой воде несколько минут.</w:t>
      </w:r>
    </w:p>
    <w:p w14:paraId="4A26277F">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2.6.Если заноза торчит из кожи, вытаскивайте ее пинцетом в том направлении, в каком она вошла в кожу (по ходу, а не против).</w:t>
      </w:r>
    </w:p>
    <w:p w14:paraId="4523FD40">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2.7.Если заноза сломалась и полностью вошла под кожу, возьмите иголку (предварительно обработайте ее спиртом или подержите над огнем), иголкой освободите край занозы, а потом вытаскивайте пинцетом.</w:t>
      </w:r>
    </w:p>
    <w:p w14:paraId="35A1DE55">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2.8. Когда заноза извлечена, промойте рану водой с мылом, обработайте дезинфицирующим раствором и заклейте пластырем.</w:t>
      </w:r>
    </w:p>
    <w:p w14:paraId="3A010D84">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 </w:t>
      </w:r>
      <w:r>
        <w:rPr>
          <w:rFonts w:ascii="Times New Roman" w:hAnsi="Times New Roman" w:eastAsia="Times New Roman" w:cs="Times New Roman"/>
          <w:i/>
          <w:color w:val="000000"/>
          <w:spacing w:val="0"/>
          <w:position w:val="0"/>
          <w:sz w:val="22"/>
          <w:shd w:val="clear" w:fill="auto"/>
        </w:rPr>
        <w:t>СИНЯКИ И ШИШКИ</w:t>
      </w:r>
      <w:r>
        <w:rPr>
          <w:rFonts w:ascii="Times New Roman" w:hAnsi="Times New Roman" w:eastAsia="Times New Roman" w:cs="Times New Roman"/>
          <w:color w:val="000000"/>
          <w:spacing w:val="0"/>
          <w:position w:val="0"/>
          <w:sz w:val="24"/>
          <w:shd w:val="clear" w:fill="auto"/>
        </w:rPr>
        <w:t>.</w:t>
      </w:r>
    </w:p>
    <w:p w14:paraId="7F637F12">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2.9.Синяки должны на 3-5 день становиться желтыми или зелеными. Если синяк только краснеет, горячеет и опухает, срочно обращайтесь к врачу.</w:t>
      </w:r>
    </w:p>
    <w:p w14:paraId="22539666">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2.10. Шишка должна уменьшаться. Если она растет, становится горячей, кожа краснеет - к врачу!</w:t>
      </w:r>
    </w:p>
    <w:p w14:paraId="424AD97A">
      <w:pPr>
        <w:spacing w:before="0" w:after="0" w:line="240" w:lineRule="auto"/>
        <w:ind w:left="0" w:right="0" w:firstLine="0"/>
        <w:jc w:val="left"/>
        <w:rPr>
          <w:rFonts w:ascii="Times New Roman" w:hAnsi="Times New Roman" w:eastAsia="Times New Roman" w:cs="Times New Roman"/>
          <w:i/>
          <w:color w:val="000000"/>
          <w:spacing w:val="0"/>
          <w:position w:val="0"/>
          <w:sz w:val="22"/>
          <w:shd w:val="clear" w:fill="auto"/>
        </w:rPr>
      </w:pPr>
      <w:r>
        <w:rPr>
          <w:rFonts w:ascii="Times New Roman" w:hAnsi="Times New Roman" w:eastAsia="Times New Roman" w:cs="Times New Roman"/>
          <w:i/>
          <w:color w:val="000000"/>
          <w:spacing w:val="0"/>
          <w:position w:val="0"/>
          <w:sz w:val="22"/>
          <w:shd w:val="clear" w:fill="auto"/>
        </w:rPr>
        <w:t>ТРАВМА ГОЛОВЫ</w:t>
      </w:r>
    </w:p>
    <w:p w14:paraId="0FEDF2E2">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2.11.Немедленно обращайтесь к врачу, если после удара головой появляется: сонливость, вялость, странное поведение, сильная головная боль в течение долгого времени после удара, рвота, кровотечение из носа и ушей, темные круги перед глазами, судороги,</w:t>
      </w:r>
    </w:p>
    <w:p w14:paraId="1F7D0C4C">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расстройство речи.</w:t>
      </w:r>
    </w:p>
    <w:p w14:paraId="1CF48A7F">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2.12Пока не приедет врач, необходимо лечь в постель, приложите холод к ушибу.</w:t>
      </w:r>
    </w:p>
    <w:p w14:paraId="10480288">
      <w:pPr>
        <w:spacing w:before="0" w:after="0" w:line="240" w:lineRule="auto"/>
        <w:ind w:left="0" w:right="0" w:firstLine="0"/>
        <w:jc w:val="left"/>
        <w:rPr>
          <w:rFonts w:ascii="Times New Roman" w:hAnsi="Times New Roman" w:eastAsia="Times New Roman" w:cs="Times New Roman"/>
          <w:i/>
          <w:color w:val="000000"/>
          <w:spacing w:val="0"/>
          <w:position w:val="0"/>
          <w:sz w:val="22"/>
          <w:shd w:val="clear" w:fill="auto"/>
        </w:rPr>
      </w:pPr>
      <w:r>
        <w:rPr>
          <w:rFonts w:ascii="Times New Roman" w:hAnsi="Times New Roman" w:eastAsia="Times New Roman" w:cs="Times New Roman"/>
          <w:i/>
          <w:color w:val="000000"/>
          <w:spacing w:val="0"/>
          <w:position w:val="0"/>
          <w:sz w:val="22"/>
          <w:shd w:val="clear" w:fill="auto"/>
        </w:rPr>
        <w:t>УШИБ</w:t>
      </w:r>
    </w:p>
    <w:p w14:paraId="37F6107B">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2.13. Если после падения или удара боль усиливается от движения, место ушиба может покраснеть, посинеть или может появиться отек, нужно:</w:t>
      </w:r>
    </w:p>
    <w:p w14:paraId="111DFF3A">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ограничить движения; лечь и приподнять ушибленную руку или ногу;</w:t>
      </w:r>
    </w:p>
    <w:p w14:paraId="1892161D">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прикладывать к ушибу холод на 20 минут каждые 2 часа в течение суток.</w:t>
      </w:r>
    </w:p>
    <w:p w14:paraId="0A734F3D">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2.14.Внимание! </w:t>
      </w:r>
      <w:r>
        <w:rPr>
          <w:rFonts w:ascii="Times New Roman" w:hAnsi="Times New Roman" w:eastAsia="Times New Roman" w:cs="Times New Roman"/>
          <w:color w:val="000000"/>
          <w:spacing w:val="0"/>
          <w:position w:val="0"/>
          <w:sz w:val="24"/>
          <w:shd w:val="clear" w:fill="auto"/>
        </w:rPr>
        <w:t>Не греть, не растирать место ушиба.</w:t>
      </w:r>
    </w:p>
    <w:p w14:paraId="3F310258">
      <w:pPr>
        <w:spacing w:before="0" w:after="0" w:line="240" w:lineRule="auto"/>
        <w:ind w:left="0" w:right="0" w:firstLine="0"/>
        <w:jc w:val="left"/>
        <w:rPr>
          <w:rFonts w:ascii="Times New Roman" w:hAnsi="Times New Roman" w:eastAsia="Times New Roman" w:cs="Times New Roman"/>
          <w:i/>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 </w:t>
      </w:r>
      <w:r>
        <w:rPr>
          <w:rFonts w:ascii="Times New Roman" w:hAnsi="Times New Roman" w:eastAsia="Times New Roman" w:cs="Times New Roman"/>
          <w:i/>
          <w:color w:val="000000"/>
          <w:spacing w:val="0"/>
          <w:position w:val="0"/>
          <w:sz w:val="22"/>
          <w:shd w:val="clear" w:fill="auto"/>
        </w:rPr>
        <w:t>ВЫВИХ</w:t>
      </w:r>
    </w:p>
    <w:p w14:paraId="3730729C">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2.15. Если в суставе резкая боль, особенно при движении, отек, необходимо:</w:t>
      </w:r>
    </w:p>
    <w:p w14:paraId="4E1D55DA">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ограничить движение сустава; приложить холод и ехать в больницу как можно быстрее!</w:t>
      </w:r>
    </w:p>
    <w:p w14:paraId="623155BF">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b/>
          <w:color w:val="000000"/>
          <w:spacing w:val="0"/>
          <w:position w:val="0"/>
          <w:sz w:val="24"/>
          <w:shd w:val="clear" w:fill="auto"/>
        </w:rPr>
        <w:t>2.16. Внимание! </w:t>
      </w:r>
      <w:r>
        <w:rPr>
          <w:rFonts w:ascii="Times New Roman" w:hAnsi="Times New Roman" w:eastAsia="Times New Roman" w:cs="Times New Roman"/>
          <w:color w:val="000000"/>
          <w:spacing w:val="0"/>
          <w:position w:val="0"/>
          <w:sz w:val="24"/>
          <w:shd w:val="clear" w:fill="auto"/>
        </w:rPr>
        <w:t>Нельзя вправлять самостоятельно, «дергать», растирать, согревать, мазать.</w:t>
      </w:r>
    </w:p>
    <w:p w14:paraId="157697F9">
      <w:pPr>
        <w:spacing w:before="0" w:after="0" w:line="240" w:lineRule="auto"/>
        <w:ind w:left="0" w:right="0" w:firstLine="0"/>
        <w:jc w:val="left"/>
        <w:rPr>
          <w:rFonts w:ascii="Times New Roman" w:hAnsi="Times New Roman" w:eastAsia="Times New Roman" w:cs="Times New Roman"/>
          <w:i/>
          <w:color w:val="000000"/>
          <w:spacing w:val="0"/>
          <w:position w:val="0"/>
          <w:sz w:val="22"/>
          <w:shd w:val="clear" w:fill="auto"/>
        </w:rPr>
      </w:pPr>
      <w:r>
        <w:rPr>
          <w:rFonts w:ascii="Times New Roman" w:hAnsi="Times New Roman" w:eastAsia="Times New Roman" w:cs="Times New Roman"/>
          <w:i/>
          <w:color w:val="000000"/>
          <w:spacing w:val="0"/>
          <w:position w:val="0"/>
          <w:sz w:val="22"/>
          <w:shd w:val="clear" w:fill="auto"/>
        </w:rPr>
        <w:t>ПЕРЕЛОМ</w:t>
      </w:r>
    </w:p>
    <w:p w14:paraId="0320B6C1">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2.17. Если боль сильная, усиливающаяся при движении, и даже когда вы не дотрагиваетесь.</w:t>
      </w:r>
    </w:p>
    <w:p w14:paraId="40B99ABF">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Нога (рука) может изменить форму (сравните со здоровой конечностью), распухает и отек увеличивается очень быстро.</w:t>
      </w:r>
    </w:p>
    <w:p w14:paraId="08FC2974">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Вызывайте врача! Не двигаться, не вправлять, не смещать, не греть. Приложите холод на 20 минут.</w:t>
      </w:r>
    </w:p>
    <w:p w14:paraId="369A700F">
      <w:pPr>
        <w:spacing w:before="0" w:after="0" w:line="240" w:lineRule="auto"/>
        <w:ind w:left="0" w:right="0" w:firstLine="0"/>
        <w:jc w:val="left"/>
        <w:rPr>
          <w:rFonts w:ascii="Times New Roman" w:hAnsi="Times New Roman" w:eastAsia="Times New Roman" w:cs="Times New Roman"/>
          <w:i/>
          <w:color w:val="000000"/>
          <w:spacing w:val="0"/>
          <w:position w:val="0"/>
          <w:sz w:val="22"/>
          <w:shd w:val="clear" w:fill="auto"/>
        </w:rPr>
      </w:pPr>
      <w:r>
        <w:rPr>
          <w:rFonts w:ascii="Times New Roman" w:hAnsi="Times New Roman" w:eastAsia="Times New Roman" w:cs="Times New Roman"/>
          <w:i/>
          <w:color w:val="000000"/>
          <w:spacing w:val="0"/>
          <w:position w:val="0"/>
          <w:sz w:val="22"/>
          <w:shd w:val="clear" w:fill="auto"/>
        </w:rPr>
        <w:t>КРОВОТЕЧЕНИЕ</w:t>
      </w:r>
    </w:p>
    <w:p w14:paraId="7445F7E6">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2.18. Помойте руки, прежде чем дотрагиваться до кровоточащей раны.</w:t>
      </w:r>
    </w:p>
    <w:p w14:paraId="377D3557">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2.19. Примите такую позу, чтобы рана находилась выше уровня сердца.</w:t>
      </w:r>
    </w:p>
    <w:p w14:paraId="573B8158">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2.20. Прижмите рану тканью, давящей повязкой или рукой.</w:t>
      </w:r>
    </w:p>
    <w:p w14:paraId="1686EFC7">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2.21. Если не помогает, накладывайте жгут - выше места кровотечения (жгут накладывают только на бедро или руку выше локтя). </w:t>
      </w:r>
    </w:p>
    <w:p w14:paraId="1A0B265C">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Срочно вызывайте врача!</w:t>
      </w:r>
    </w:p>
    <w:p w14:paraId="594D5875">
      <w:pPr>
        <w:spacing w:before="0" w:after="0" w:line="240" w:lineRule="auto"/>
        <w:ind w:left="0" w:right="0" w:firstLine="0"/>
        <w:jc w:val="left"/>
        <w:rPr>
          <w:rFonts w:ascii="Times New Roman" w:hAnsi="Times New Roman" w:eastAsia="Times New Roman" w:cs="Times New Roman"/>
          <w:color w:val="000000"/>
          <w:spacing w:val="0"/>
          <w:position w:val="0"/>
          <w:sz w:val="24"/>
          <w:shd w:val="clear" w:fill="auto"/>
        </w:rPr>
      </w:pPr>
      <w:r>
        <w:rPr>
          <w:rFonts w:ascii="Times New Roman" w:hAnsi="Times New Roman" w:eastAsia="Times New Roman" w:cs="Times New Roman"/>
          <w:color w:val="000000"/>
          <w:spacing w:val="0"/>
          <w:position w:val="0"/>
          <w:sz w:val="24"/>
          <w:shd w:val="clear" w:fill="auto"/>
        </w:rPr>
        <w:t> </w:t>
      </w:r>
    </w:p>
    <w:p w14:paraId="323B3B86">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p>
    <w:p w14:paraId="467E3BF2">
      <w:pPr>
        <w:spacing w:before="0" w:after="200" w:line="276" w:lineRule="auto"/>
        <w:ind w:left="0" w:right="0" w:firstLine="0"/>
        <w:jc w:val="both"/>
        <w:rPr>
          <w:rFonts w:ascii="Times New Roman" w:hAnsi="Times New Roman" w:eastAsia="Times New Roman" w:cs="Times New Roman"/>
          <w:color w:val="auto"/>
          <w:spacing w:val="0"/>
          <w:position w:val="0"/>
          <w:sz w:val="24"/>
          <w:shd w:val="clear" w:fill="auto"/>
        </w:rPr>
      </w:pPr>
    </w:p>
    <w:p w14:paraId="45376A44">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p>
    <w:p w14:paraId="10AB020F">
      <w:pPr>
        <w:spacing w:before="0" w:after="200" w:line="276" w:lineRule="auto"/>
        <w:ind w:left="0" w:right="0" w:firstLine="0"/>
        <w:jc w:val="center"/>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Инструкция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13</w:t>
      </w:r>
    </w:p>
    <w:p w14:paraId="04D7D854">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УТВЕРЖДАЮ</w:t>
      </w:r>
    </w:p>
    <w:p w14:paraId="05DBC936">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Директор  школы</w:t>
      </w:r>
    </w:p>
    <w:p w14:paraId="50B22B98">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p>
    <w:p w14:paraId="2CD43DC1">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p>
    <w:p w14:paraId="3D912A5E">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lang w:val="ru-RU"/>
        </w:rPr>
        <w:t>Токарев</w:t>
      </w:r>
      <w:r>
        <w:rPr>
          <w:rFonts w:hint="default" w:ascii="Times New Roman" w:hAnsi="Times New Roman" w:eastAsia="Times New Roman" w:cs="Times New Roman"/>
          <w:color w:val="auto"/>
          <w:spacing w:val="0"/>
          <w:position w:val="0"/>
          <w:sz w:val="24"/>
          <w:shd w:val="clear" w:fill="auto"/>
          <w:lang w:val="ru-RU"/>
        </w:rPr>
        <w:t xml:space="preserve"> А.Е.</w:t>
      </w:r>
      <w:r>
        <w:rPr>
          <w:rFonts w:ascii="Times New Roman" w:hAnsi="Times New Roman" w:eastAsia="Times New Roman" w:cs="Times New Roman"/>
          <w:color w:val="auto"/>
          <w:spacing w:val="0"/>
          <w:position w:val="0"/>
          <w:sz w:val="24"/>
          <w:shd w:val="clear" w:fill="auto"/>
        </w:rPr>
        <w:t>/</w:t>
      </w:r>
    </w:p>
    <w:p w14:paraId="3D1950B9">
      <w:pPr>
        <w:spacing w:before="0" w:after="0" w:line="240" w:lineRule="auto"/>
        <w:ind w:left="0" w:right="0" w:firstLine="0"/>
        <w:jc w:val="righ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auto"/>
        </w:rPr>
        <w:t xml:space="preserve"> Приказ  </w:t>
      </w:r>
      <w:r>
        <w:rPr>
          <w:rFonts w:ascii="Segoe UI Symbol" w:hAnsi="Segoe UI Symbol" w:eastAsia="Segoe UI Symbol" w:cs="Segoe UI Symbol"/>
          <w:color w:val="auto"/>
          <w:spacing w:val="0"/>
          <w:position w:val="0"/>
          <w:sz w:val="24"/>
          <w:shd w:val="clear" w:fill="auto"/>
        </w:rPr>
        <w:t>№</w:t>
      </w:r>
      <w:r>
        <w:rPr>
          <w:rFonts w:ascii="Times New Roman" w:hAnsi="Times New Roman" w:eastAsia="Times New Roman" w:cs="Times New Roman"/>
          <w:color w:val="auto"/>
          <w:spacing w:val="0"/>
          <w:position w:val="0"/>
          <w:sz w:val="24"/>
          <w:shd w:val="clear" w:fill="auto"/>
        </w:rPr>
        <w:t xml:space="preserve"> 73-П</w:t>
      </w:r>
    </w:p>
    <w:p w14:paraId="773781AA">
      <w:pPr>
        <w:spacing w:before="0" w:after="90" w:line="600" w:lineRule="auto"/>
        <w:ind w:left="0" w:right="0" w:firstLine="0"/>
        <w:jc w:val="right"/>
        <w:rPr>
          <w:rFonts w:ascii="Times New Roman" w:hAnsi="Times New Roman" w:eastAsia="Times New Roman" w:cs="Times New Roman"/>
          <w:b/>
          <w:color w:val="auto"/>
          <w:spacing w:val="0"/>
          <w:position w:val="0"/>
          <w:sz w:val="48"/>
          <w:shd w:val="clear" w:fill="FFFFFF"/>
        </w:rPr>
      </w:pPr>
      <w:r>
        <w:rPr>
          <w:rFonts w:ascii="Times New Roman" w:hAnsi="Times New Roman" w:eastAsia="Times New Roman" w:cs="Times New Roman"/>
          <w:color w:val="auto"/>
          <w:spacing w:val="0"/>
          <w:position w:val="0"/>
          <w:sz w:val="24"/>
          <w:shd w:val="clear" w:fill="FFFFFF"/>
        </w:rPr>
        <w:t>От________2026г.ъэ</w:t>
      </w:r>
    </w:p>
    <w:p w14:paraId="6E7C2907">
      <w:pPr>
        <w:spacing w:before="0" w:after="0" w:line="240" w:lineRule="auto"/>
        <w:ind w:left="0" w:right="0" w:firstLine="0"/>
        <w:jc w:val="center"/>
        <w:rPr>
          <w:rFonts w:ascii="Times New Roman" w:hAnsi="Times New Roman" w:eastAsia="Times New Roman" w:cs="Times New Roman"/>
          <w:b/>
          <w:color w:val="auto"/>
          <w:spacing w:val="0"/>
          <w:position w:val="0"/>
          <w:sz w:val="28"/>
          <w:shd w:val="clear" w:fill="auto"/>
        </w:rPr>
      </w:pPr>
      <w:r>
        <w:rPr>
          <w:rFonts w:ascii="Times New Roman" w:hAnsi="Times New Roman" w:eastAsia="Times New Roman" w:cs="Times New Roman"/>
          <w:b/>
          <w:color w:val="auto"/>
          <w:spacing w:val="0"/>
          <w:position w:val="0"/>
          <w:sz w:val="28"/>
          <w:shd w:val="clear" w:fill="auto"/>
        </w:rPr>
        <w:t>Инструкция</w:t>
      </w:r>
      <w:r>
        <w:rPr>
          <w:rFonts w:ascii="Times New Roman" w:hAnsi="Times New Roman" w:eastAsia="Times New Roman" w:cs="Times New Roman"/>
          <w:b/>
          <w:color w:val="auto"/>
          <w:spacing w:val="0"/>
          <w:position w:val="0"/>
          <w:sz w:val="28"/>
          <w:shd w:val="clear" w:fill="auto"/>
        </w:rPr>
        <w:br w:type="textWrapping"/>
      </w:r>
      <w:r>
        <w:rPr>
          <w:rFonts w:ascii="Times New Roman" w:hAnsi="Times New Roman" w:eastAsia="Times New Roman" w:cs="Times New Roman"/>
          <w:b/>
          <w:color w:val="auto"/>
          <w:spacing w:val="0"/>
          <w:position w:val="0"/>
          <w:sz w:val="28"/>
          <w:shd w:val="clear" w:fill="auto"/>
        </w:rPr>
        <w:t>по технике безопасности в сети Интернет</w:t>
      </w:r>
    </w:p>
    <w:p w14:paraId="1FB83084">
      <w:pPr>
        <w:spacing w:before="0" w:after="200" w:line="276" w:lineRule="auto"/>
        <w:ind w:left="0" w:right="0" w:firstLine="0"/>
        <w:jc w:val="left"/>
        <w:rPr>
          <w:rFonts w:ascii="Arial" w:hAnsi="Arial" w:eastAsia="Arial" w:cs="Arial"/>
          <w:color w:val="282828"/>
          <w:spacing w:val="0"/>
          <w:position w:val="0"/>
          <w:sz w:val="18"/>
          <w:shd w:val="clear" w:fill="FFFFFF"/>
        </w:rPr>
      </w:pPr>
    </w:p>
    <w:p w14:paraId="4D62772C">
      <w:pPr>
        <w:spacing w:before="0" w:after="0" w:line="240" w:lineRule="auto"/>
        <w:ind w:left="0" w:right="0" w:firstLine="0"/>
        <w:jc w:val="left"/>
        <w:rPr>
          <w:rFonts w:ascii="Times New Roman" w:hAnsi="Times New Roman" w:eastAsia="Times New Roman" w:cs="Times New Roman"/>
          <w:color w:val="auto"/>
          <w:spacing w:val="0"/>
          <w:position w:val="0"/>
          <w:sz w:val="24"/>
          <w:shd w:val="clear" w:fill="auto"/>
        </w:rPr>
      </w:pPr>
      <w:r>
        <w:rPr>
          <w:rFonts w:ascii="Times New Roman" w:hAnsi="Times New Roman" w:eastAsia="Times New Roman" w:cs="Times New Roman"/>
          <w:color w:val="auto"/>
          <w:spacing w:val="0"/>
          <w:position w:val="0"/>
          <w:sz w:val="24"/>
          <w:shd w:val="clear" w:fill="FFFFFF"/>
        </w:rPr>
        <w:t>1.</w:t>
      </w:r>
      <w:r>
        <w:rPr>
          <w:rFonts w:ascii="Times New Roman" w:hAnsi="Times New Roman" w:eastAsia="Times New Roman" w:cs="Times New Roman"/>
          <w:color w:val="auto"/>
          <w:spacing w:val="0"/>
          <w:position w:val="0"/>
          <w:sz w:val="24"/>
          <w:shd w:val="clear" w:fill="auto"/>
        </w:rPr>
        <w:t> </w:t>
      </w:r>
      <w:r>
        <w:rPr>
          <w:rFonts w:ascii="Times New Roman" w:hAnsi="Times New Roman" w:eastAsia="Times New Roman" w:cs="Times New Roman"/>
          <w:b/>
          <w:color w:val="auto"/>
          <w:spacing w:val="0"/>
          <w:position w:val="0"/>
          <w:sz w:val="24"/>
          <w:shd w:val="clear" w:fill="auto"/>
        </w:rPr>
        <w:t>Общие положения инструкции</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1.1. Инструктаж «</w:t>
      </w:r>
      <w:r>
        <w:rPr>
          <w:rFonts w:ascii="Times New Roman" w:hAnsi="Times New Roman" w:eastAsia="Times New Roman" w:cs="Times New Roman"/>
          <w:i/>
          <w:color w:val="auto"/>
          <w:spacing w:val="0"/>
          <w:position w:val="0"/>
          <w:sz w:val="24"/>
          <w:shd w:val="clear" w:fill="auto"/>
        </w:rPr>
        <w:t>Техника безопасности в сети Интернет</w:t>
      </w:r>
      <w:r>
        <w:rPr>
          <w:rFonts w:ascii="Times New Roman" w:hAnsi="Times New Roman" w:eastAsia="Times New Roman" w:cs="Times New Roman"/>
          <w:color w:val="auto"/>
          <w:spacing w:val="0"/>
          <w:position w:val="0"/>
          <w:sz w:val="24"/>
          <w:shd w:val="clear" w:fill="FFFFFF"/>
        </w:rPr>
        <w:t>» проводят воспитатели с обучающимися, посещающими лагерь дневного пребывания детей при школе.</w:t>
      </w:r>
      <w:r>
        <w:rPr>
          <w:rFonts w:ascii="Times New Roman" w:hAnsi="Times New Roman" w:eastAsia="Times New Roman" w:cs="Times New Roman"/>
          <w:color w:val="auto"/>
          <w:spacing w:val="0"/>
          <w:position w:val="0"/>
          <w:sz w:val="24"/>
          <w:shd w:val="clear" w:fill="auto"/>
        </w:rPr>
        <w:br w:type="textWrapping"/>
      </w:r>
      <w:r>
        <w:rPr>
          <w:rFonts w:ascii="Times New Roman" w:hAnsi="Times New Roman" w:eastAsia="Times New Roman" w:cs="Times New Roman"/>
          <w:color w:val="auto"/>
          <w:spacing w:val="0"/>
          <w:position w:val="0"/>
          <w:sz w:val="24"/>
          <w:shd w:val="clear" w:fill="FFFFFF"/>
        </w:rPr>
        <w:t>1.2. В специальном журнале регистрации инструктажей регистрируется запись о проведении данного инструктажа ребенку.</w:t>
      </w:r>
    </w:p>
    <w:p w14:paraId="7AAE8482">
      <w:pPr>
        <w:spacing w:before="0" w:after="200" w:line="276" w:lineRule="auto"/>
        <w:ind w:left="0" w:right="0" w:firstLine="0"/>
        <w:jc w:val="left"/>
        <w:rPr>
          <w:rFonts w:ascii="Times New Roman" w:hAnsi="Times New Roman" w:eastAsia="Times New Roman" w:cs="Times New Roman"/>
          <w:color w:val="282828"/>
          <w:spacing w:val="0"/>
          <w:position w:val="0"/>
          <w:sz w:val="24"/>
          <w:shd w:val="clear" w:fill="FFFFFF"/>
        </w:rPr>
      </w:pPr>
      <w:r>
        <w:rPr>
          <w:rFonts w:ascii="Times New Roman" w:hAnsi="Times New Roman" w:eastAsia="Times New Roman" w:cs="Times New Roman"/>
          <w:b/>
          <w:color w:val="282828"/>
          <w:spacing w:val="0"/>
          <w:position w:val="0"/>
          <w:sz w:val="24"/>
          <w:shd w:val="clear" w:fill="FFFFFF"/>
        </w:rPr>
        <w:t>2.Классификация интернет-угроз</w:t>
      </w:r>
      <w:r>
        <w:rPr>
          <w:rFonts w:ascii="Times New Roman" w:hAnsi="Times New Roman" w:eastAsia="Times New Roman" w:cs="Times New Roman"/>
          <w:color w:val="282828"/>
          <w:spacing w:val="0"/>
          <w:position w:val="0"/>
          <w:sz w:val="24"/>
          <w:shd w:val="clear" w:fill="FFFFFF"/>
        </w:rPr>
        <w:br w:type="textWrapping"/>
      </w:r>
      <w:r>
        <w:rPr>
          <w:rFonts w:ascii="Times New Roman" w:hAnsi="Times New Roman" w:eastAsia="Times New Roman" w:cs="Times New Roman"/>
          <w:color w:val="282828"/>
          <w:spacing w:val="0"/>
          <w:position w:val="0"/>
          <w:sz w:val="24"/>
          <w:shd w:val="clear" w:fill="FFFFFF"/>
        </w:rPr>
        <w:t>Во Всемирной паутине существует следующие виды опасности юных пользователей: </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2.1.    суицид-сайты, сайты-форумы потенциальных самоубийц;</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2.2. наркосайты;</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2.3.  сайты, разжигающие национальную рознь и расовое неприятие (экстремизм, национализм, фашизм);</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2.4. сайты порнографической направленности;</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2.5.  сайты знакомств;</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2.6.  сайты, пропагандирующих экстремизм, насилие и девиантные формы поведения, прямые угрозы жизни и здоровью школьников от незнакомцев, предлагающих личные встречи, а также различные виды мошенничества;</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2.7. (виртуальный собеседник может повлиять на мировоззрение подростка). </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b/>
          <w:color w:val="282828"/>
          <w:spacing w:val="0"/>
          <w:position w:val="0"/>
          <w:sz w:val="24"/>
          <w:shd w:val="clear" w:fill="FFFFFF"/>
        </w:rPr>
        <w:t>3.Правила работы в сети Интернет</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3.1.    Не входите на незнакомые сайты.</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3.2.    Если к вам по почте пришел файл Word или Excel, даже от знакомого лица, прежде чем открыть, обязательно проверьте его на вирусы.</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3.3.    Если пришло незнакомое вложение, ни в коем случае не запускайте его, а лучше сразу удалите и очистите корзину.</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3.4.    Никогда не посылайте никому свой пароль.</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3.5.    Старайтесь использовать для паролей трудно запоминаемый набор цифр и букв.</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3.6.    При общении в Интернет не указывайте свои личные данные, а используйте псевдоним (ник)</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3.7.    Без контроля взрослых ни в коем случае не встречайтесь с людьми, с которыми познакомились в сети Интернет.</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3.8.    Если в сети необходимо пройти регистрацию, то должны сделать ее так, чтобы в ней не было указано никакой личной информации.</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3.9.    Не всей  информации, которая размещена в Интернете, можно верить.</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FFFFFF"/>
        </w:rPr>
        <w:t>3.10.    Не оставляйте без присмотра компьютер с важными сведениям на экране</w:t>
      </w:r>
      <w:r>
        <w:rPr>
          <w:rFonts w:ascii="Times New Roman" w:hAnsi="Times New Roman" w:eastAsia="Times New Roman" w:cs="Times New Roman"/>
          <w:color w:val="282828"/>
          <w:spacing w:val="0"/>
          <w:position w:val="0"/>
          <w:sz w:val="24"/>
          <w:shd w:val="clear" w:fill="auto"/>
        </w:rPr>
        <w:br w:type="textWrapping"/>
      </w:r>
      <w:r>
        <w:rPr>
          <w:rFonts w:ascii="Times New Roman" w:hAnsi="Times New Roman" w:eastAsia="Times New Roman" w:cs="Times New Roman"/>
          <w:color w:val="282828"/>
          <w:spacing w:val="0"/>
          <w:position w:val="0"/>
          <w:sz w:val="24"/>
          <w:shd w:val="clear" w:fill="auto"/>
        </w:rPr>
        <w:t xml:space="preserve">3.11. </w:t>
      </w:r>
      <w:r>
        <w:rPr>
          <w:rFonts w:ascii="Times New Roman" w:hAnsi="Times New Roman" w:eastAsia="Times New Roman" w:cs="Times New Roman"/>
          <w:color w:val="282828"/>
          <w:spacing w:val="0"/>
          <w:position w:val="0"/>
          <w:sz w:val="24"/>
          <w:shd w:val="clear" w:fill="FFFFFF"/>
        </w:rPr>
        <w:t xml:space="preserve"> Нельзя использовать сеть для хулиганства, распространения сплетен или угроз.</w:t>
      </w:r>
    </w:p>
    <w:p w14:paraId="7C251273">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lvl>
  </w:abstractNum>
  <w:abstractNum w:abstractNumId="1">
    <w:nsid w:val="B5E306ED"/>
    <w:multiLevelType w:val="singleLevel"/>
    <w:tmpl w:val="B5E306ED"/>
    <w:lvl w:ilvl="0" w:tentative="0">
      <w:start w:val="1"/>
      <w:numFmt w:val="bullet"/>
      <w:lvlText w:val="•"/>
      <w:lvlJc w:val="left"/>
    </w:lvl>
  </w:abstractNum>
  <w:abstractNum w:abstractNumId="2">
    <w:nsid w:val="BF205925"/>
    <w:multiLevelType w:val="singleLevel"/>
    <w:tmpl w:val="BF205925"/>
    <w:lvl w:ilvl="0" w:tentative="0">
      <w:start w:val="1"/>
      <w:numFmt w:val="bullet"/>
      <w:lvlText w:val="•"/>
      <w:lvlJc w:val="left"/>
    </w:lvl>
  </w:abstractNum>
  <w:abstractNum w:abstractNumId="3">
    <w:nsid w:val="CF092B84"/>
    <w:multiLevelType w:val="singleLevel"/>
    <w:tmpl w:val="CF092B84"/>
    <w:lvl w:ilvl="0" w:tentative="0">
      <w:start w:val="1"/>
      <w:numFmt w:val="bullet"/>
      <w:lvlText w:val="•"/>
      <w:lvlJc w:val="left"/>
    </w:lvl>
  </w:abstractNum>
  <w:abstractNum w:abstractNumId="4">
    <w:nsid w:val="0053208E"/>
    <w:multiLevelType w:val="singleLevel"/>
    <w:tmpl w:val="0053208E"/>
    <w:lvl w:ilvl="0" w:tentative="0">
      <w:start w:val="1"/>
      <w:numFmt w:val="bullet"/>
      <w:lvlText w:val="•"/>
      <w:lvlJc w:val="left"/>
    </w:lvl>
  </w:abstractNum>
  <w:abstractNum w:abstractNumId="5">
    <w:nsid w:val="0248C179"/>
    <w:multiLevelType w:val="singleLevel"/>
    <w:tmpl w:val="0248C179"/>
    <w:lvl w:ilvl="0" w:tentative="0">
      <w:start w:val="1"/>
      <w:numFmt w:val="bullet"/>
      <w:lvlText w:val="•"/>
      <w:lvlJc w:val="left"/>
    </w:lvl>
  </w:abstractNum>
  <w:abstractNum w:abstractNumId="6">
    <w:nsid w:val="03D62ECE"/>
    <w:multiLevelType w:val="singleLevel"/>
    <w:tmpl w:val="03D62ECE"/>
    <w:lvl w:ilvl="0" w:tentative="0">
      <w:start w:val="1"/>
      <w:numFmt w:val="bullet"/>
      <w:lvlText w:val="•"/>
      <w:lvlJc w:val="left"/>
    </w:lvl>
  </w:abstractNum>
  <w:abstractNum w:abstractNumId="7">
    <w:nsid w:val="25B654F3"/>
    <w:multiLevelType w:val="singleLevel"/>
    <w:tmpl w:val="25B654F3"/>
    <w:lvl w:ilvl="0" w:tentative="0">
      <w:start w:val="1"/>
      <w:numFmt w:val="bullet"/>
      <w:lvlText w:val="•"/>
      <w:lvlJc w:val="left"/>
    </w:lvl>
  </w:abstractNum>
  <w:abstractNum w:abstractNumId="8">
    <w:nsid w:val="2A8F537B"/>
    <w:multiLevelType w:val="singleLevel"/>
    <w:tmpl w:val="2A8F537B"/>
    <w:lvl w:ilvl="0" w:tentative="0">
      <w:start w:val="1"/>
      <w:numFmt w:val="bullet"/>
      <w:lvlText w:val="•"/>
      <w:lvlJc w:val="left"/>
    </w:lvl>
  </w:abstractNum>
  <w:abstractNum w:abstractNumId="9">
    <w:nsid w:val="59ADCABA"/>
    <w:multiLevelType w:val="singleLevel"/>
    <w:tmpl w:val="59ADCABA"/>
    <w:lvl w:ilvl="0" w:tentative="0">
      <w:start w:val="1"/>
      <w:numFmt w:val="bullet"/>
      <w:lvlText w:val="•"/>
      <w:lvlJc w:val="left"/>
    </w:lvl>
  </w:abstractNum>
  <w:abstractNum w:abstractNumId="10">
    <w:nsid w:val="72183CF9"/>
    <w:multiLevelType w:val="singleLevel"/>
    <w:tmpl w:val="72183CF9"/>
    <w:lvl w:ilvl="0" w:tentative="0">
      <w:start w:val="1"/>
      <w:numFmt w:val="bullet"/>
      <w:lvlText w:val="•"/>
      <w:lvlJc w:val="left"/>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0"/>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6A3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sz w:val="21"/>
      <w:szCs w:val="22"/>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2026-06-01T06:55:18Z</dcterms:created>
  <dc:creator>школа</dc:creator>
  <cp:lastModifiedBy>Светлана</cp:lastModifiedBy>
  <dcterms:modified xsi:type="dcterms:W3CDTF">2026-06-01T06:56:08Z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KSOTemplateDocerSaveRecord">
    <vt:lpwstr>eyJoZGlkIjoiYWI3NzhiYzM5ZjYzNzY2ZmFjYmNhYjI4Y2U4M2NkZTAiLCJ1c2VySWQiOiI4MjQ2MzU0ODEwNzcifQ==</vt:lpwstr>
  </property>
  <property fmtid="{D5CDD505-2E9C-101B-9397-08002B2CF9AE}" pid="4" name="ICV">
    <vt:lpwstr>C7109CF2B3F44FFAB21663D92E8F8980_12</vt:lpwstr>
  </property>
</Properties>
</file>